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30" w:rsidRPr="00167F69" w:rsidRDefault="00624E30" w:rsidP="003611D2">
      <w:pPr>
        <w:pStyle w:val="a3"/>
        <w:tabs>
          <w:tab w:val="left" w:pos="709"/>
        </w:tabs>
        <w:rPr>
          <w:rFonts w:ascii="Times New Roman" w:hAnsi="Times New Roman" w:cs="Times New Roman"/>
          <w:sz w:val="26"/>
          <w:szCs w:val="26"/>
        </w:rPr>
      </w:pPr>
      <w:bookmarkStart w:id="0" w:name="_GoBack"/>
      <w:bookmarkEnd w:id="0"/>
    </w:p>
    <w:p w:rsidR="00424198" w:rsidRPr="00167F69" w:rsidRDefault="00424198" w:rsidP="003611D2">
      <w:pPr>
        <w:pStyle w:val="a3"/>
        <w:tabs>
          <w:tab w:val="left" w:pos="709"/>
        </w:tabs>
        <w:rPr>
          <w:rFonts w:ascii="Times New Roman" w:hAnsi="Times New Roman" w:cs="Times New Roman"/>
          <w:sz w:val="26"/>
          <w:szCs w:val="26"/>
        </w:rPr>
      </w:pPr>
    </w:p>
    <w:p w:rsidR="006800AD" w:rsidRPr="00874708" w:rsidRDefault="00263572" w:rsidP="003611D2">
      <w:pPr>
        <w:pStyle w:val="a3"/>
        <w:tabs>
          <w:tab w:val="left" w:pos="709"/>
        </w:tabs>
        <w:rPr>
          <w:rFonts w:ascii="Times New Roman" w:hAnsi="Times New Roman" w:cs="Times New Roman"/>
          <w:sz w:val="26"/>
          <w:szCs w:val="26"/>
        </w:rPr>
      </w:pPr>
      <w:r w:rsidRPr="00874708">
        <w:rPr>
          <w:rFonts w:ascii="Times New Roman" w:hAnsi="Times New Roman" w:cs="Times New Roman"/>
          <w:sz w:val="26"/>
          <w:szCs w:val="26"/>
        </w:rPr>
        <w:t>Муниципальное автономное общеобразовательное учреждение «Гимназия № 4»</w:t>
      </w: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6B5558" w:rsidRPr="00874708" w:rsidRDefault="006B5558" w:rsidP="003611D2">
      <w:pPr>
        <w:pStyle w:val="a3"/>
        <w:tabs>
          <w:tab w:val="left" w:pos="709"/>
        </w:tabs>
        <w:rPr>
          <w:rFonts w:ascii="Times New Roman" w:hAnsi="Times New Roman" w:cs="Times New Roman"/>
          <w:sz w:val="26"/>
          <w:szCs w:val="26"/>
        </w:rPr>
      </w:pPr>
    </w:p>
    <w:p w:rsidR="006B5558" w:rsidRPr="00874708" w:rsidRDefault="006B5558" w:rsidP="003611D2">
      <w:pPr>
        <w:pStyle w:val="a3"/>
        <w:tabs>
          <w:tab w:val="left" w:pos="709"/>
        </w:tabs>
        <w:rPr>
          <w:rFonts w:ascii="Times New Roman" w:hAnsi="Times New Roman" w:cs="Times New Roman"/>
          <w:sz w:val="26"/>
          <w:szCs w:val="26"/>
        </w:rPr>
      </w:pPr>
    </w:p>
    <w:p w:rsidR="006B5558" w:rsidRPr="00874708" w:rsidRDefault="006B5558" w:rsidP="003611D2">
      <w:pPr>
        <w:pStyle w:val="a3"/>
        <w:tabs>
          <w:tab w:val="left" w:pos="709"/>
        </w:tabs>
        <w:rPr>
          <w:rFonts w:ascii="Times New Roman" w:hAnsi="Times New Roman" w:cs="Times New Roman"/>
          <w:sz w:val="26"/>
          <w:szCs w:val="26"/>
        </w:rPr>
      </w:pPr>
    </w:p>
    <w:p w:rsidR="006B5558" w:rsidRPr="00874708" w:rsidRDefault="006B5558" w:rsidP="003611D2">
      <w:pPr>
        <w:pStyle w:val="a3"/>
        <w:tabs>
          <w:tab w:val="left" w:pos="709"/>
        </w:tabs>
        <w:rPr>
          <w:rFonts w:ascii="Times New Roman" w:hAnsi="Times New Roman" w:cs="Times New Roman"/>
          <w:sz w:val="26"/>
          <w:szCs w:val="26"/>
        </w:rPr>
      </w:pPr>
    </w:p>
    <w:p w:rsidR="006B5558" w:rsidRPr="00874708" w:rsidRDefault="006B5558" w:rsidP="003611D2">
      <w:pPr>
        <w:pStyle w:val="a3"/>
        <w:tabs>
          <w:tab w:val="left" w:pos="709"/>
        </w:tabs>
        <w:rPr>
          <w:rFonts w:ascii="Times New Roman" w:hAnsi="Times New Roman" w:cs="Times New Roman"/>
          <w:sz w:val="26"/>
          <w:szCs w:val="26"/>
        </w:rPr>
      </w:pPr>
    </w:p>
    <w:p w:rsidR="006B5558" w:rsidRPr="00874708" w:rsidRDefault="006B5558" w:rsidP="003611D2">
      <w:pPr>
        <w:pStyle w:val="a3"/>
        <w:tabs>
          <w:tab w:val="left" w:pos="709"/>
        </w:tabs>
        <w:rPr>
          <w:rFonts w:ascii="Times New Roman" w:hAnsi="Times New Roman" w:cs="Times New Roman"/>
          <w:sz w:val="26"/>
          <w:szCs w:val="26"/>
        </w:rPr>
      </w:pPr>
    </w:p>
    <w:p w:rsidR="006B5558" w:rsidRPr="00874708" w:rsidRDefault="006B5558" w:rsidP="003611D2">
      <w:pPr>
        <w:pStyle w:val="a3"/>
        <w:tabs>
          <w:tab w:val="left" w:pos="709"/>
        </w:tabs>
        <w:rPr>
          <w:rFonts w:ascii="Times New Roman" w:hAnsi="Times New Roman" w:cs="Times New Roman"/>
          <w:sz w:val="26"/>
          <w:szCs w:val="26"/>
        </w:rPr>
      </w:pPr>
    </w:p>
    <w:p w:rsidR="006B5558" w:rsidRPr="00874708" w:rsidRDefault="006B5558" w:rsidP="003611D2">
      <w:pPr>
        <w:pStyle w:val="a3"/>
        <w:tabs>
          <w:tab w:val="left" w:pos="709"/>
        </w:tabs>
        <w:rPr>
          <w:rFonts w:ascii="Times New Roman" w:hAnsi="Times New Roman" w:cs="Times New Roman"/>
          <w:sz w:val="26"/>
          <w:szCs w:val="26"/>
        </w:rPr>
      </w:pPr>
    </w:p>
    <w:p w:rsidR="006B5558" w:rsidRPr="00874708" w:rsidRDefault="006B5558" w:rsidP="003611D2">
      <w:pPr>
        <w:pStyle w:val="a3"/>
        <w:tabs>
          <w:tab w:val="left" w:pos="709"/>
        </w:tabs>
        <w:rPr>
          <w:rFonts w:ascii="Times New Roman" w:hAnsi="Times New Roman" w:cs="Times New Roman"/>
          <w:sz w:val="26"/>
          <w:szCs w:val="26"/>
        </w:rPr>
      </w:pPr>
    </w:p>
    <w:p w:rsidR="006B5558" w:rsidRPr="00874708" w:rsidRDefault="006B5558"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6B5558" w:rsidP="006B5558">
      <w:pPr>
        <w:pStyle w:val="a3"/>
        <w:tabs>
          <w:tab w:val="left" w:pos="709"/>
        </w:tabs>
        <w:jc w:val="center"/>
        <w:rPr>
          <w:rFonts w:ascii="Times New Roman" w:hAnsi="Times New Roman" w:cs="Times New Roman"/>
          <w:sz w:val="26"/>
          <w:szCs w:val="26"/>
        </w:rPr>
      </w:pPr>
      <w:r w:rsidRPr="00874708">
        <w:rPr>
          <w:rFonts w:ascii="Times New Roman" w:hAnsi="Times New Roman" w:cs="Times New Roman"/>
          <w:sz w:val="26"/>
          <w:szCs w:val="26"/>
        </w:rPr>
        <w:t>ФОРМИРОВАНИЕ ФИНАНСОВОЙ ГРАМОТНОСТИ ОБУЧАЮЩИХСЯ (ИЗ ОПЫТА РЕАЛИЗАЦИИ СПЕЦКУРСА)</w:t>
      </w: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896396" w:rsidRPr="00874708" w:rsidRDefault="00896396" w:rsidP="003611D2">
      <w:pPr>
        <w:pStyle w:val="a3"/>
        <w:tabs>
          <w:tab w:val="left" w:pos="709"/>
        </w:tabs>
        <w:rPr>
          <w:rFonts w:ascii="Times New Roman" w:hAnsi="Times New Roman" w:cs="Times New Roman"/>
          <w:sz w:val="26"/>
          <w:szCs w:val="26"/>
        </w:rPr>
      </w:pPr>
    </w:p>
    <w:p w:rsidR="00896396" w:rsidRPr="00874708" w:rsidRDefault="00896396" w:rsidP="003611D2">
      <w:pPr>
        <w:pStyle w:val="a3"/>
        <w:tabs>
          <w:tab w:val="left" w:pos="709"/>
        </w:tabs>
        <w:rPr>
          <w:rFonts w:ascii="Times New Roman" w:hAnsi="Times New Roman" w:cs="Times New Roman"/>
          <w:sz w:val="26"/>
          <w:szCs w:val="26"/>
        </w:rPr>
      </w:pPr>
    </w:p>
    <w:p w:rsidR="00896396" w:rsidRPr="00874708" w:rsidRDefault="00896396" w:rsidP="003611D2">
      <w:pPr>
        <w:pStyle w:val="a3"/>
        <w:tabs>
          <w:tab w:val="left" w:pos="709"/>
        </w:tabs>
        <w:rPr>
          <w:rFonts w:ascii="Times New Roman" w:hAnsi="Times New Roman" w:cs="Times New Roman"/>
          <w:sz w:val="26"/>
          <w:szCs w:val="26"/>
        </w:rPr>
      </w:pPr>
    </w:p>
    <w:p w:rsidR="00896396" w:rsidRPr="00874708" w:rsidRDefault="00896396" w:rsidP="003611D2">
      <w:pPr>
        <w:pStyle w:val="a3"/>
        <w:tabs>
          <w:tab w:val="left" w:pos="709"/>
        </w:tabs>
        <w:rPr>
          <w:rFonts w:ascii="Times New Roman" w:hAnsi="Times New Roman" w:cs="Times New Roman"/>
          <w:sz w:val="26"/>
          <w:szCs w:val="26"/>
        </w:rPr>
      </w:pPr>
    </w:p>
    <w:p w:rsidR="00263572" w:rsidRPr="00874708" w:rsidRDefault="00263572" w:rsidP="00896396">
      <w:pPr>
        <w:pStyle w:val="a3"/>
        <w:tabs>
          <w:tab w:val="left" w:pos="709"/>
        </w:tabs>
        <w:jc w:val="right"/>
        <w:rPr>
          <w:rFonts w:ascii="Times New Roman" w:hAnsi="Times New Roman" w:cs="Times New Roman"/>
          <w:sz w:val="26"/>
          <w:szCs w:val="26"/>
        </w:rPr>
      </w:pPr>
      <w:r w:rsidRPr="00874708">
        <w:rPr>
          <w:rFonts w:ascii="Times New Roman" w:hAnsi="Times New Roman" w:cs="Times New Roman"/>
          <w:sz w:val="26"/>
          <w:szCs w:val="26"/>
        </w:rPr>
        <w:t>Преображенская Олеся Владимировна,</w:t>
      </w:r>
    </w:p>
    <w:p w:rsidR="00263572" w:rsidRPr="00874708" w:rsidRDefault="00263572" w:rsidP="00896396">
      <w:pPr>
        <w:pStyle w:val="a3"/>
        <w:tabs>
          <w:tab w:val="left" w:pos="709"/>
        </w:tabs>
        <w:jc w:val="right"/>
        <w:rPr>
          <w:rFonts w:ascii="Times New Roman" w:hAnsi="Times New Roman" w:cs="Times New Roman"/>
          <w:sz w:val="26"/>
          <w:szCs w:val="26"/>
        </w:rPr>
      </w:pPr>
      <w:r w:rsidRPr="00874708">
        <w:rPr>
          <w:rFonts w:ascii="Times New Roman" w:hAnsi="Times New Roman" w:cs="Times New Roman"/>
          <w:sz w:val="26"/>
          <w:szCs w:val="26"/>
        </w:rPr>
        <w:t>учитель истории и обществознания</w:t>
      </w:r>
    </w:p>
    <w:p w:rsidR="00263572" w:rsidRPr="00874708" w:rsidRDefault="00263572" w:rsidP="00896396">
      <w:pPr>
        <w:pStyle w:val="a3"/>
        <w:tabs>
          <w:tab w:val="left" w:pos="709"/>
        </w:tabs>
        <w:jc w:val="right"/>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263572" w:rsidRPr="00874708" w:rsidRDefault="00263572" w:rsidP="003611D2">
      <w:pPr>
        <w:pStyle w:val="a3"/>
        <w:tabs>
          <w:tab w:val="left" w:pos="709"/>
        </w:tabs>
        <w:rPr>
          <w:rFonts w:ascii="Times New Roman" w:hAnsi="Times New Roman" w:cs="Times New Roman"/>
          <w:sz w:val="26"/>
          <w:szCs w:val="26"/>
        </w:rPr>
      </w:pPr>
    </w:p>
    <w:p w:rsidR="00896396" w:rsidRPr="00874708" w:rsidRDefault="00896396" w:rsidP="003611D2">
      <w:pPr>
        <w:pStyle w:val="a3"/>
        <w:tabs>
          <w:tab w:val="left" w:pos="709"/>
        </w:tabs>
        <w:rPr>
          <w:rFonts w:ascii="Times New Roman" w:hAnsi="Times New Roman" w:cs="Times New Roman"/>
          <w:sz w:val="26"/>
          <w:szCs w:val="26"/>
        </w:rPr>
      </w:pPr>
    </w:p>
    <w:p w:rsidR="00896396" w:rsidRPr="00874708" w:rsidRDefault="00896396" w:rsidP="003611D2">
      <w:pPr>
        <w:pStyle w:val="a3"/>
        <w:tabs>
          <w:tab w:val="left" w:pos="709"/>
        </w:tabs>
        <w:rPr>
          <w:rFonts w:ascii="Times New Roman" w:hAnsi="Times New Roman" w:cs="Times New Roman"/>
          <w:sz w:val="26"/>
          <w:szCs w:val="26"/>
        </w:rPr>
      </w:pPr>
    </w:p>
    <w:p w:rsidR="00896396" w:rsidRPr="00874708" w:rsidRDefault="00896396" w:rsidP="003611D2">
      <w:pPr>
        <w:pStyle w:val="a3"/>
        <w:tabs>
          <w:tab w:val="left" w:pos="709"/>
        </w:tabs>
        <w:rPr>
          <w:rFonts w:ascii="Times New Roman" w:hAnsi="Times New Roman" w:cs="Times New Roman"/>
          <w:sz w:val="26"/>
          <w:szCs w:val="26"/>
        </w:rPr>
      </w:pPr>
    </w:p>
    <w:p w:rsidR="00896396" w:rsidRPr="00874708" w:rsidRDefault="00896396" w:rsidP="003611D2">
      <w:pPr>
        <w:pStyle w:val="a3"/>
        <w:tabs>
          <w:tab w:val="left" w:pos="709"/>
        </w:tabs>
        <w:rPr>
          <w:rFonts w:ascii="Times New Roman" w:hAnsi="Times New Roman" w:cs="Times New Roman"/>
          <w:sz w:val="26"/>
          <w:szCs w:val="26"/>
        </w:rPr>
      </w:pPr>
    </w:p>
    <w:p w:rsidR="00896396" w:rsidRPr="00874708" w:rsidRDefault="00896396" w:rsidP="003611D2">
      <w:pPr>
        <w:pStyle w:val="a3"/>
        <w:tabs>
          <w:tab w:val="left" w:pos="709"/>
        </w:tabs>
        <w:rPr>
          <w:rFonts w:ascii="Times New Roman" w:hAnsi="Times New Roman" w:cs="Times New Roman"/>
          <w:sz w:val="26"/>
          <w:szCs w:val="26"/>
        </w:rPr>
      </w:pPr>
    </w:p>
    <w:p w:rsidR="003611D2" w:rsidRPr="00874708" w:rsidRDefault="00FD7804" w:rsidP="00896396">
      <w:pPr>
        <w:pStyle w:val="a3"/>
        <w:tabs>
          <w:tab w:val="left" w:pos="709"/>
        </w:tabs>
        <w:jc w:val="center"/>
        <w:rPr>
          <w:rFonts w:ascii="Times New Roman" w:hAnsi="Times New Roman" w:cs="Times New Roman"/>
          <w:sz w:val="26"/>
          <w:szCs w:val="26"/>
        </w:rPr>
      </w:pPr>
      <w:r w:rsidRPr="00874708">
        <w:rPr>
          <w:rFonts w:ascii="Times New Roman" w:hAnsi="Times New Roman" w:cs="Times New Roman"/>
          <w:sz w:val="26"/>
          <w:szCs w:val="26"/>
        </w:rPr>
        <w:t xml:space="preserve">Норильск, </w:t>
      </w:r>
      <w:r w:rsidR="00263572" w:rsidRPr="00874708">
        <w:rPr>
          <w:rFonts w:ascii="Times New Roman" w:hAnsi="Times New Roman" w:cs="Times New Roman"/>
          <w:sz w:val="26"/>
          <w:szCs w:val="26"/>
        </w:rPr>
        <w:t>2020 г.</w:t>
      </w:r>
    </w:p>
    <w:p w:rsidR="00220BBB" w:rsidRPr="00874708" w:rsidRDefault="006B5558" w:rsidP="00BF4C36">
      <w:pPr>
        <w:pStyle w:val="a3"/>
        <w:tabs>
          <w:tab w:val="left" w:pos="709"/>
        </w:tabs>
        <w:jc w:val="center"/>
        <w:rPr>
          <w:rFonts w:ascii="Times New Roman" w:hAnsi="Times New Roman" w:cs="Times New Roman"/>
          <w:b/>
          <w:sz w:val="26"/>
          <w:szCs w:val="26"/>
        </w:rPr>
      </w:pPr>
      <w:r w:rsidRPr="00874708">
        <w:rPr>
          <w:rFonts w:ascii="Times New Roman" w:hAnsi="Times New Roman" w:cs="Times New Roman"/>
          <w:b/>
          <w:sz w:val="26"/>
          <w:szCs w:val="26"/>
        </w:rPr>
        <w:lastRenderedPageBreak/>
        <w:t>ИНФОРМАЦИЯ ОБ АВТОРЕ</w:t>
      </w:r>
    </w:p>
    <w:p w:rsidR="006B5558" w:rsidRPr="00874708" w:rsidRDefault="006B5558" w:rsidP="003611D2">
      <w:pPr>
        <w:pStyle w:val="a3"/>
        <w:tabs>
          <w:tab w:val="left" w:pos="709"/>
        </w:tabs>
        <w:rPr>
          <w:rFonts w:ascii="Times New Roman" w:hAnsi="Times New Roman" w:cs="Times New Roman"/>
          <w:sz w:val="26"/>
          <w:szCs w:val="26"/>
        </w:rPr>
      </w:pPr>
    </w:p>
    <w:p w:rsidR="00BF4C36" w:rsidRPr="00874708" w:rsidRDefault="00BF4C36" w:rsidP="00383181">
      <w:pPr>
        <w:pStyle w:val="a3"/>
        <w:tabs>
          <w:tab w:val="left" w:pos="709"/>
        </w:tabs>
        <w:jc w:val="both"/>
        <w:rPr>
          <w:rFonts w:ascii="Times New Roman" w:hAnsi="Times New Roman" w:cs="Times New Roman"/>
          <w:b/>
          <w:sz w:val="26"/>
          <w:szCs w:val="26"/>
        </w:rPr>
      </w:pPr>
      <w:r w:rsidRPr="00874708">
        <w:rPr>
          <w:rFonts w:ascii="Times New Roman" w:hAnsi="Times New Roman" w:cs="Times New Roman"/>
          <w:noProof/>
          <w:sz w:val="26"/>
          <w:szCs w:val="26"/>
          <w:lang w:eastAsia="ru-RU"/>
        </w:rPr>
        <w:drawing>
          <wp:anchor distT="0" distB="0" distL="114300" distR="114300" simplePos="0" relativeHeight="251658240" behindDoc="0" locked="0" layoutInCell="1" allowOverlap="1" wp14:anchorId="2C79DDA5" wp14:editId="5A38D882">
            <wp:simplePos x="0" y="0"/>
            <wp:positionH relativeFrom="margin">
              <wp:posOffset>-3810</wp:posOffset>
            </wp:positionH>
            <wp:positionV relativeFrom="margin">
              <wp:posOffset>650875</wp:posOffset>
            </wp:positionV>
            <wp:extent cx="1976120" cy="2657475"/>
            <wp:effectExtent l="0" t="0" r="5080" b="9525"/>
            <wp:wrapSquare wrapText="bothSides"/>
            <wp:docPr id="1" name="Рисунок 1" descr="C:\Users\Олеся\Pictures\Олеся\DSC_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ся\Pictures\Олеся\DSC_133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000"/>
                    <a:stretch/>
                  </pic:blipFill>
                  <pic:spPr bwMode="auto">
                    <a:xfrm>
                      <a:off x="0" y="0"/>
                      <a:ext cx="1976120" cy="2657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5FBF" w:rsidRPr="00874708">
        <w:rPr>
          <w:rFonts w:ascii="Times New Roman" w:hAnsi="Times New Roman" w:cs="Times New Roman"/>
          <w:sz w:val="26"/>
          <w:szCs w:val="26"/>
        </w:rPr>
        <w:tab/>
      </w:r>
      <w:r w:rsidR="00263572" w:rsidRPr="00874708">
        <w:rPr>
          <w:rFonts w:ascii="Times New Roman" w:hAnsi="Times New Roman" w:cs="Times New Roman"/>
          <w:b/>
          <w:sz w:val="26"/>
          <w:szCs w:val="26"/>
        </w:rPr>
        <w:t xml:space="preserve"> </w:t>
      </w:r>
      <w:r w:rsidRPr="00874708">
        <w:rPr>
          <w:rFonts w:ascii="Times New Roman" w:hAnsi="Times New Roman" w:cs="Times New Roman"/>
          <w:b/>
          <w:sz w:val="26"/>
          <w:szCs w:val="26"/>
        </w:rPr>
        <w:t xml:space="preserve">                                      </w:t>
      </w:r>
    </w:p>
    <w:p w:rsidR="00220BBB" w:rsidRPr="00874708" w:rsidRDefault="00263572" w:rsidP="00383181">
      <w:pPr>
        <w:pStyle w:val="a3"/>
        <w:tabs>
          <w:tab w:val="left" w:pos="709"/>
        </w:tabs>
        <w:jc w:val="both"/>
        <w:rPr>
          <w:rFonts w:ascii="Times New Roman" w:hAnsi="Times New Roman" w:cs="Times New Roman"/>
          <w:b/>
          <w:sz w:val="26"/>
          <w:szCs w:val="26"/>
        </w:rPr>
      </w:pPr>
      <w:r w:rsidRPr="00874708">
        <w:rPr>
          <w:rFonts w:ascii="Times New Roman" w:hAnsi="Times New Roman" w:cs="Times New Roman"/>
          <w:b/>
          <w:sz w:val="26"/>
          <w:szCs w:val="26"/>
        </w:rPr>
        <w:t>Олеся Владимировна</w:t>
      </w:r>
      <w:r w:rsidR="006B5558" w:rsidRPr="00874708">
        <w:rPr>
          <w:rFonts w:ascii="Times New Roman" w:hAnsi="Times New Roman" w:cs="Times New Roman"/>
          <w:b/>
          <w:sz w:val="26"/>
          <w:szCs w:val="26"/>
        </w:rPr>
        <w:t xml:space="preserve"> – учитель истории и обществознания МАОУ «Гимназия №4</w:t>
      </w:r>
      <w:r w:rsidR="00896396" w:rsidRPr="00874708">
        <w:rPr>
          <w:rFonts w:ascii="Times New Roman" w:hAnsi="Times New Roman" w:cs="Times New Roman"/>
          <w:b/>
          <w:sz w:val="26"/>
          <w:szCs w:val="26"/>
        </w:rPr>
        <w:t>»</w:t>
      </w:r>
      <w:r w:rsidR="006B5558" w:rsidRPr="00874708">
        <w:rPr>
          <w:rFonts w:ascii="Times New Roman" w:hAnsi="Times New Roman" w:cs="Times New Roman"/>
          <w:b/>
          <w:sz w:val="26"/>
          <w:szCs w:val="26"/>
        </w:rPr>
        <w:t>. Имеет высшую квалифик</w:t>
      </w:r>
      <w:r w:rsidR="00220BBB" w:rsidRPr="00874708">
        <w:rPr>
          <w:rFonts w:ascii="Times New Roman" w:hAnsi="Times New Roman" w:cs="Times New Roman"/>
          <w:b/>
          <w:sz w:val="26"/>
          <w:szCs w:val="26"/>
        </w:rPr>
        <w:t xml:space="preserve">ационную категорию. Стаж работы </w:t>
      </w:r>
      <w:r w:rsidR="00EE353E" w:rsidRPr="00874708">
        <w:rPr>
          <w:rFonts w:ascii="Times New Roman" w:hAnsi="Times New Roman" w:cs="Times New Roman"/>
          <w:b/>
          <w:sz w:val="26"/>
          <w:szCs w:val="26"/>
        </w:rPr>
        <w:t>15 лет.</w:t>
      </w:r>
    </w:p>
    <w:p w:rsidR="00DE30A0" w:rsidRPr="00874708" w:rsidRDefault="00383181" w:rsidP="004A48DC">
      <w:pPr>
        <w:pStyle w:val="a3"/>
        <w:tabs>
          <w:tab w:val="left" w:pos="709"/>
        </w:tabs>
        <w:jc w:val="both"/>
        <w:rPr>
          <w:rFonts w:ascii="Times New Roman" w:hAnsi="Times New Roman" w:cs="Times New Roman"/>
          <w:sz w:val="26"/>
          <w:szCs w:val="26"/>
        </w:rPr>
      </w:pPr>
      <w:r w:rsidRPr="00874708">
        <w:rPr>
          <w:rFonts w:ascii="Times New Roman" w:hAnsi="Times New Roman" w:cs="Times New Roman"/>
          <w:b/>
          <w:sz w:val="26"/>
          <w:szCs w:val="26"/>
        </w:rPr>
        <w:t xml:space="preserve">Образование: </w:t>
      </w:r>
      <w:r w:rsidRPr="00874708">
        <w:rPr>
          <w:rFonts w:ascii="Times New Roman" w:hAnsi="Times New Roman" w:cs="Times New Roman"/>
          <w:sz w:val="26"/>
          <w:szCs w:val="26"/>
        </w:rPr>
        <w:t>высшее,</w:t>
      </w:r>
      <w:r w:rsidR="00220BBB" w:rsidRPr="00874708">
        <w:rPr>
          <w:rFonts w:ascii="Times New Roman" w:hAnsi="Times New Roman" w:cs="Times New Roman"/>
          <w:sz w:val="26"/>
          <w:szCs w:val="26"/>
        </w:rPr>
        <w:t xml:space="preserve"> окончила</w:t>
      </w:r>
      <w:r w:rsidRPr="00874708">
        <w:rPr>
          <w:rFonts w:ascii="Times New Roman" w:hAnsi="Times New Roman" w:cs="Times New Roman"/>
          <w:sz w:val="26"/>
          <w:szCs w:val="26"/>
        </w:rPr>
        <w:t xml:space="preserve"> в 2004 году</w:t>
      </w:r>
      <w:r w:rsidR="00220BBB" w:rsidRPr="00874708">
        <w:rPr>
          <w:rFonts w:ascii="Times New Roman" w:hAnsi="Times New Roman" w:cs="Times New Roman"/>
          <w:sz w:val="26"/>
          <w:szCs w:val="26"/>
        </w:rPr>
        <w:t xml:space="preserve"> </w:t>
      </w:r>
      <w:r w:rsidR="001255A9" w:rsidRPr="00874708">
        <w:rPr>
          <w:rFonts w:ascii="Times New Roman" w:hAnsi="Times New Roman" w:cs="Times New Roman"/>
          <w:sz w:val="26"/>
          <w:szCs w:val="26"/>
        </w:rPr>
        <w:t>Хакасский</w:t>
      </w:r>
      <w:r w:rsidR="00220BBB" w:rsidRPr="00874708">
        <w:rPr>
          <w:rFonts w:ascii="Times New Roman" w:hAnsi="Times New Roman" w:cs="Times New Roman"/>
          <w:sz w:val="26"/>
          <w:szCs w:val="26"/>
        </w:rPr>
        <w:t xml:space="preserve"> государст</w:t>
      </w:r>
      <w:r w:rsidR="00896396" w:rsidRPr="00874708">
        <w:rPr>
          <w:rFonts w:ascii="Times New Roman" w:hAnsi="Times New Roman" w:cs="Times New Roman"/>
          <w:sz w:val="26"/>
          <w:szCs w:val="26"/>
        </w:rPr>
        <w:t>венный университет имени Н.Ф. Ка</w:t>
      </w:r>
      <w:r w:rsidR="00220BBB" w:rsidRPr="00874708">
        <w:rPr>
          <w:rFonts w:ascii="Times New Roman" w:hAnsi="Times New Roman" w:cs="Times New Roman"/>
          <w:sz w:val="26"/>
          <w:szCs w:val="26"/>
        </w:rPr>
        <w:t>танова по специальности «История»</w:t>
      </w:r>
      <w:r w:rsidRPr="00874708">
        <w:rPr>
          <w:rFonts w:ascii="Times New Roman" w:hAnsi="Times New Roman" w:cs="Times New Roman"/>
          <w:sz w:val="26"/>
          <w:szCs w:val="26"/>
        </w:rPr>
        <w:t>, квалификация преподаватель истории</w:t>
      </w:r>
      <w:r w:rsidR="00220BBB" w:rsidRPr="00874708">
        <w:rPr>
          <w:rFonts w:ascii="Times New Roman" w:hAnsi="Times New Roman" w:cs="Times New Roman"/>
          <w:sz w:val="26"/>
          <w:szCs w:val="26"/>
        </w:rPr>
        <w:t>.</w:t>
      </w:r>
    </w:p>
    <w:p w:rsidR="00DE30A0" w:rsidRPr="00874708" w:rsidRDefault="00DE30A0" w:rsidP="004A48DC">
      <w:pPr>
        <w:pStyle w:val="a3"/>
        <w:tabs>
          <w:tab w:val="left" w:pos="709"/>
        </w:tabs>
        <w:jc w:val="both"/>
        <w:rPr>
          <w:rFonts w:ascii="Times New Roman" w:hAnsi="Times New Roman" w:cs="Times New Roman"/>
          <w:sz w:val="26"/>
          <w:szCs w:val="26"/>
        </w:rPr>
      </w:pPr>
      <w:r w:rsidRPr="00874708">
        <w:rPr>
          <w:rFonts w:ascii="Times New Roman" w:eastAsia="Times New Roman" w:hAnsi="Times New Roman" w:cs="Times New Roman"/>
          <w:sz w:val="26"/>
          <w:szCs w:val="26"/>
          <w:lang w:eastAsia="ru-RU"/>
        </w:rPr>
        <w:t>В своей педагогической практике</w:t>
      </w:r>
      <w:r w:rsidR="00BF4C36" w:rsidRPr="00874708">
        <w:rPr>
          <w:rFonts w:ascii="Times New Roman" w:eastAsia="Times New Roman" w:hAnsi="Times New Roman" w:cs="Times New Roman"/>
          <w:sz w:val="26"/>
          <w:szCs w:val="26"/>
          <w:lang w:eastAsia="ru-RU"/>
        </w:rPr>
        <w:t xml:space="preserve"> Олеся Владимировна</w:t>
      </w:r>
      <w:r w:rsidRPr="00874708">
        <w:rPr>
          <w:rFonts w:ascii="Times New Roman" w:eastAsia="Times New Roman" w:hAnsi="Times New Roman" w:cs="Times New Roman"/>
          <w:sz w:val="26"/>
          <w:szCs w:val="26"/>
          <w:lang w:eastAsia="ru-RU"/>
        </w:rPr>
        <w:t xml:space="preserve"> реализует индивидуальный подход, направляя усилия на решение задач по развитию потенциальных возможностей каждого обучающегося, создание условий для поддержки одаренных детей, поддержания их внутренней мотивации обучения и свободы выбора сфер приложения творческих способностей на уроках истории и обществознания.</w:t>
      </w:r>
    </w:p>
    <w:p w:rsidR="008E5934" w:rsidRPr="00874708" w:rsidRDefault="004A48DC" w:rsidP="001E419C">
      <w:pPr>
        <w:pStyle w:val="a3"/>
        <w:jc w:val="both"/>
        <w:rPr>
          <w:rFonts w:ascii="Times New Roman" w:hAnsi="Times New Roman" w:cs="Times New Roman"/>
          <w:sz w:val="26"/>
          <w:szCs w:val="26"/>
          <w:lang w:eastAsia="ar-SA"/>
        </w:rPr>
      </w:pPr>
      <w:r w:rsidRPr="00874708">
        <w:rPr>
          <w:rFonts w:ascii="Times New Roman" w:hAnsi="Times New Roman" w:cs="Times New Roman"/>
          <w:color w:val="FF0000"/>
          <w:sz w:val="26"/>
          <w:szCs w:val="26"/>
        </w:rPr>
        <w:tab/>
      </w:r>
      <w:r w:rsidR="00BF4C36" w:rsidRPr="00874708">
        <w:rPr>
          <w:rFonts w:ascii="Times New Roman" w:hAnsi="Times New Roman" w:cs="Times New Roman"/>
          <w:sz w:val="26"/>
          <w:szCs w:val="26"/>
        </w:rPr>
        <w:t>Педагог у</w:t>
      </w:r>
      <w:r w:rsidR="00EE353E" w:rsidRPr="00874708">
        <w:rPr>
          <w:rFonts w:ascii="Times New Roman" w:hAnsi="Times New Roman" w:cs="Times New Roman"/>
          <w:sz w:val="26"/>
          <w:szCs w:val="26"/>
        </w:rPr>
        <w:t>мело сочетает</w:t>
      </w:r>
      <w:r w:rsidR="00DE30A0" w:rsidRPr="00874708">
        <w:rPr>
          <w:rFonts w:ascii="Times New Roman" w:hAnsi="Times New Roman" w:cs="Times New Roman"/>
          <w:sz w:val="26"/>
          <w:szCs w:val="26"/>
        </w:rPr>
        <w:t xml:space="preserve"> традиционные и инновационные методики, эффективные педагогические технологии, их элементы</w:t>
      </w:r>
      <w:r w:rsidRPr="00874708">
        <w:rPr>
          <w:rFonts w:ascii="Times New Roman" w:hAnsi="Times New Roman" w:cs="Times New Roman"/>
          <w:sz w:val="26"/>
          <w:szCs w:val="26"/>
        </w:rPr>
        <w:t xml:space="preserve"> (</w:t>
      </w:r>
      <w:r w:rsidR="00383181" w:rsidRPr="00874708">
        <w:rPr>
          <w:rFonts w:ascii="Times New Roman" w:hAnsi="Times New Roman" w:cs="Times New Roman"/>
          <w:sz w:val="26"/>
          <w:szCs w:val="26"/>
        </w:rPr>
        <w:t>игровую</w:t>
      </w:r>
      <w:r w:rsidR="00EC527D" w:rsidRPr="00874708">
        <w:rPr>
          <w:rFonts w:ascii="Times New Roman" w:hAnsi="Times New Roman" w:cs="Times New Roman"/>
          <w:sz w:val="26"/>
          <w:szCs w:val="26"/>
        </w:rPr>
        <w:t>, личностно-ориентированную,</w:t>
      </w:r>
      <w:r w:rsidR="00DE30A0" w:rsidRPr="00874708">
        <w:rPr>
          <w:rFonts w:ascii="Times New Roman" w:hAnsi="Times New Roman" w:cs="Times New Roman"/>
          <w:sz w:val="26"/>
          <w:szCs w:val="26"/>
        </w:rPr>
        <w:t xml:space="preserve"> информационно-коммуникативную</w:t>
      </w:r>
      <w:r w:rsidR="00EC527D" w:rsidRPr="00874708">
        <w:rPr>
          <w:rFonts w:ascii="Times New Roman" w:hAnsi="Times New Roman" w:cs="Times New Roman"/>
          <w:sz w:val="26"/>
          <w:szCs w:val="26"/>
        </w:rPr>
        <w:t>,</w:t>
      </w:r>
      <w:r w:rsidR="00383181" w:rsidRPr="00874708">
        <w:rPr>
          <w:rFonts w:ascii="Times New Roman" w:hAnsi="Times New Roman" w:cs="Times New Roman"/>
          <w:sz w:val="26"/>
          <w:szCs w:val="26"/>
        </w:rPr>
        <w:t xml:space="preserve"> метод проекта, метод проблемного обучения,</w:t>
      </w:r>
      <w:r w:rsidR="00EC527D" w:rsidRPr="00874708">
        <w:rPr>
          <w:rFonts w:ascii="Times New Roman" w:hAnsi="Times New Roman" w:cs="Times New Roman"/>
          <w:sz w:val="26"/>
          <w:szCs w:val="26"/>
        </w:rPr>
        <w:t xml:space="preserve"> исследования</w:t>
      </w:r>
      <w:r w:rsidR="00DE30A0" w:rsidRPr="00874708">
        <w:rPr>
          <w:rFonts w:ascii="Times New Roman" w:hAnsi="Times New Roman" w:cs="Times New Roman"/>
          <w:sz w:val="26"/>
          <w:szCs w:val="26"/>
        </w:rPr>
        <w:t>), различные формы работы (индивидуальную, групповую, парную, фронтальную), вовлекая каждого ребенка в процесс обучения и стимулируя его познавательный интерес</w:t>
      </w:r>
      <w:r w:rsidR="00EE353E" w:rsidRPr="00874708">
        <w:rPr>
          <w:rFonts w:ascii="Times New Roman" w:hAnsi="Times New Roman" w:cs="Times New Roman"/>
          <w:sz w:val="26"/>
          <w:szCs w:val="26"/>
        </w:rPr>
        <w:t xml:space="preserve">. </w:t>
      </w:r>
      <w:r w:rsidR="00DE30A0" w:rsidRPr="00874708">
        <w:rPr>
          <w:rFonts w:ascii="Times New Roman" w:hAnsi="Times New Roman" w:cs="Times New Roman"/>
          <w:sz w:val="26"/>
          <w:szCs w:val="26"/>
          <w:lang w:eastAsia="ru-RU"/>
        </w:rPr>
        <w:t xml:space="preserve">Все </w:t>
      </w:r>
      <w:r w:rsidR="00C56218" w:rsidRPr="00874708">
        <w:rPr>
          <w:rFonts w:ascii="Times New Roman" w:hAnsi="Times New Roman" w:cs="Times New Roman"/>
          <w:sz w:val="26"/>
          <w:szCs w:val="26"/>
          <w:lang w:eastAsia="ar-SA"/>
        </w:rPr>
        <w:t>это дает</w:t>
      </w:r>
      <w:r w:rsidR="00DE30A0" w:rsidRPr="00874708">
        <w:rPr>
          <w:rFonts w:ascii="Times New Roman" w:hAnsi="Times New Roman" w:cs="Times New Roman"/>
          <w:sz w:val="26"/>
          <w:szCs w:val="26"/>
          <w:lang w:eastAsia="ar-SA"/>
        </w:rPr>
        <w:t xml:space="preserve"> возможность создавать эффективную образовательную среду, добиваться стабильных результатов обучения, разностороннего, свободного и творческого развития детей. </w:t>
      </w:r>
    </w:p>
    <w:p w:rsidR="00EC527D" w:rsidRPr="00874708" w:rsidRDefault="004A48DC" w:rsidP="001E419C">
      <w:pPr>
        <w:pStyle w:val="a3"/>
        <w:jc w:val="both"/>
        <w:rPr>
          <w:rFonts w:ascii="Times New Roman" w:hAnsi="Times New Roman" w:cs="Times New Roman"/>
          <w:sz w:val="26"/>
          <w:szCs w:val="26"/>
          <w:lang w:eastAsia="ar-SA"/>
        </w:rPr>
      </w:pPr>
      <w:r w:rsidRPr="00874708">
        <w:rPr>
          <w:rFonts w:ascii="Times New Roman" w:hAnsi="Times New Roman" w:cs="Times New Roman"/>
          <w:sz w:val="26"/>
          <w:szCs w:val="26"/>
          <w:lang w:eastAsia="ar-SA"/>
        </w:rPr>
        <w:t xml:space="preserve">        </w:t>
      </w:r>
      <w:r w:rsidR="00EC527D" w:rsidRPr="00874708">
        <w:rPr>
          <w:rFonts w:ascii="Times New Roman" w:hAnsi="Times New Roman" w:cs="Times New Roman"/>
          <w:color w:val="000000"/>
          <w:sz w:val="26"/>
          <w:szCs w:val="26"/>
          <w:lang w:eastAsia="ru-RU"/>
        </w:rPr>
        <w:t>Реализуемые</w:t>
      </w:r>
      <w:r w:rsidRPr="00874708">
        <w:rPr>
          <w:rFonts w:ascii="Times New Roman" w:hAnsi="Times New Roman" w:cs="Times New Roman"/>
          <w:color w:val="000000"/>
          <w:sz w:val="26"/>
          <w:szCs w:val="26"/>
          <w:lang w:eastAsia="ru-RU"/>
        </w:rPr>
        <w:t xml:space="preserve"> пр</w:t>
      </w:r>
      <w:r w:rsidR="00896396" w:rsidRPr="00874708">
        <w:rPr>
          <w:rFonts w:ascii="Times New Roman" w:hAnsi="Times New Roman" w:cs="Times New Roman"/>
          <w:color w:val="000000"/>
          <w:sz w:val="26"/>
          <w:szCs w:val="26"/>
          <w:lang w:eastAsia="ru-RU"/>
        </w:rPr>
        <w:t xml:space="preserve">инципы системно-деятельностного </w:t>
      </w:r>
      <w:r w:rsidRPr="00874708">
        <w:rPr>
          <w:rFonts w:ascii="Times New Roman" w:hAnsi="Times New Roman" w:cs="Times New Roman"/>
          <w:color w:val="000000"/>
          <w:sz w:val="26"/>
          <w:szCs w:val="26"/>
          <w:lang w:eastAsia="ru-RU"/>
        </w:rPr>
        <w:t>подхода</w:t>
      </w:r>
      <w:r w:rsidRPr="00874708">
        <w:rPr>
          <w:rFonts w:ascii="Times New Roman" w:hAnsi="Times New Roman" w:cs="Times New Roman"/>
          <w:color w:val="000000"/>
          <w:spacing w:val="-7"/>
          <w:sz w:val="26"/>
          <w:szCs w:val="26"/>
          <w:lang w:eastAsia="ru-RU"/>
        </w:rPr>
        <w:t xml:space="preserve">, продуктивное руководство научной-исследовательской и проектной деятельностью обучающихся, позволяют </w:t>
      </w:r>
      <w:r w:rsidR="00BF4C36" w:rsidRPr="00874708">
        <w:rPr>
          <w:rFonts w:ascii="Times New Roman" w:hAnsi="Times New Roman" w:cs="Times New Roman"/>
          <w:color w:val="000000"/>
          <w:spacing w:val="-7"/>
          <w:sz w:val="26"/>
          <w:szCs w:val="26"/>
          <w:lang w:eastAsia="ru-RU"/>
        </w:rPr>
        <w:t xml:space="preserve">учителю </w:t>
      </w:r>
      <w:r w:rsidRPr="00874708">
        <w:rPr>
          <w:rFonts w:ascii="Times New Roman" w:hAnsi="Times New Roman" w:cs="Times New Roman"/>
          <w:color w:val="000000"/>
          <w:spacing w:val="-7"/>
          <w:sz w:val="26"/>
          <w:szCs w:val="26"/>
          <w:lang w:eastAsia="ru-RU"/>
        </w:rPr>
        <w:t>достигать высоких результатов в работе с одаренными детьми.</w:t>
      </w:r>
      <w:r w:rsidR="00025106" w:rsidRPr="00874708">
        <w:rPr>
          <w:rFonts w:ascii="Times New Roman" w:hAnsi="Times New Roman" w:cs="Times New Roman"/>
          <w:sz w:val="26"/>
          <w:szCs w:val="26"/>
          <w:lang w:eastAsia="ar-SA"/>
        </w:rPr>
        <w:t xml:space="preserve"> </w:t>
      </w:r>
      <w:r w:rsidR="00BF4C36" w:rsidRPr="00874708">
        <w:rPr>
          <w:rFonts w:ascii="Times New Roman" w:eastAsia="Times New Roman" w:hAnsi="Times New Roman" w:cs="Times New Roman"/>
          <w:color w:val="000000"/>
          <w:sz w:val="26"/>
          <w:szCs w:val="26"/>
          <w:lang w:eastAsia="ru-RU"/>
        </w:rPr>
        <w:t>Ее у</w:t>
      </w:r>
      <w:r w:rsidR="00EC527D" w:rsidRPr="00874708">
        <w:rPr>
          <w:rFonts w:ascii="Times New Roman" w:eastAsia="Times New Roman" w:hAnsi="Times New Roman" w:cs="Times New Roman"/>
          <w:color w:val="000000"/>
          <w:sz w:val="26"/>
          <w:szCs w:val="26"/>
          <w:lang w:eastAsia="ru-RU"/>
        </w:rPr>
        <w:t>ченики являются победителями и</w:t>
      </w:r>
      <w:r w:rsidR="00025106" w:rsidRPr="00874708">
        <w:rPr>
          <w:rFonts w:ascii="Times New Roman" w:hAnsi="Times New Roman" w:cs="Times New Roman"/>
          <w:sz w:val="26"/>
          <w:szCs w:val="26"/>
          <w:lang w:eastAsia="ar-SA"/>
        </w:rPr>
        <w:t xml:space="preserve"> </w:t>
      </w:r>
      <w:r w:rsidR="00EC527D" w:rsidRPr="00874708">
        <w:rPr>
          <w:rFonts w:ascii="Times New Roman" w:eastAsia="Times New Roman" w:hAnsi="Times New Roman" w:cs="Times New Roman"/>
          <w:color w:val="000000"/>
          <w:sz w:val="26"/>
          <w:szCs w:val="26"/>
          <w:lang w:eastAsia="ru-RU"/>
        </w:rPr>
        <w:t>призерами муниципального этапа, участниками регионального этапа Всероссийской</w:t>
      </w:r>
      <w:r w:rsidR="00025106" w:rsidRPr="00874708">
        <w:rPr>
          <w:rFonts w:ascii="Times New Roman" w:hAnsi="Times New Roman" w:cs="Times New Roman"/>
          <w:sz w:val="26"/>
          <w:szCs w:val="26"/>
          <w:lang w:eastAsia="ar-SA"/>
        </w:rPr>
        <w:t xml:space="preserve"> </w:t>
      </w:r>
      <w:r w:rsidR="00EC527D" w:rsidRPr="00874708">
        <w:rPr>
          <w:rFonts w:ascii="Times New Roman" w:eastAsia="Times New Roman" w:hAnsi="Times New Roman" w:cs="Times New Roman"/>
          <w:color w:val="000000"/>
          <w:sz w:val="26"/>
          <w:szCs w:val="26"/>
          <w:lang w:eastAsia="ru-RU"/>
        </w:rPr>
        <w:t xml:space="preserve">олимпиады школьников по обществознанию и праву, </w:t>
      </w:r>
      <w:r w:rsidR="00025106" w:rsidRPr="00874708">
        <w:rPr>
          <w:rFonts w:ascii="Times New Roman" w:eastAsia="Times New Roman" w:hAnsi="Times New Roman" w:cs="Times New Roman"/>
          <w:color w:val="000000"/>
          <w:sz w:val="26"/>
          <w:szCs w:val="26"/>
          <w:lang w:eastAsia="ru-RU"/>
        </w:rPr>
        <w:t xml:space="preserve">победителями </w:t>
      </w:r>
      <w:r w:rsidR="00025106" w:rsidRPr="00874708">
        <w:rPr>
          <w:rFonts w:ascii="Times New Roman" w:hAnsi="Times New Roman" w:cs="Times New Roman"/>
          <w:sz w:val="26"/>
          <w:szCs w:val="26"/>
          <w:lang w:eastAsia="ar-SA"/>
        </w:rPr>
        <w:t>краевого конкурс научно-исследовательских работ «Моё Красноярье»</w:t>
      </w:r>
      <w:r w:rsidR="001E419C" w:rsidRPr="00874708">
        <w:rPr>
          <w:rFonts w:ascii="Times New Roman" w:hAnsi="Times New Roman" w:cs="Times New Roman"/>
          <w:sz w:val="26"/>
          <w:szCs w:val="26"/>
          <w:lang w:eastAsia="ar-SA"/>
        </w:rPr>
        <w:t xml:space="preserve">, </w:t>
      </w:r>
      <w:r w:rsidR="00025106" w:rsidRPr="00874708">
        <w:rPr>
          <w:rFonts w:ascii="Times New Roman" w:eastAsia="Times New Roman" w:hAnsi="Times New Roman" w:cs="Times New Roman"/>
          <w:color w:val="000000"/>
          <w:sz w:val="26"/>
          <w:szCs w:val="26"/>
          <w:lang w:eastAsia="ru-RU"/>
        </w:rPr>
        <w:t xml:space="preserve">лауреатами </w:t>
      </w:r>
      <w:r w:rsidR="00025106" w:rsidRPr="00874708">
        <w:rPr>
          <w:rFonts w:ascii="Times New Roman" w:hAnsi="Times New Roman" w:cs="Times New Roman"/>
          <w:sz w:val="26"/>
          <w:szCs w:val="26"/>
          <w:lang w:eastAsia="ar-SA"/>
        </w:rPr>
        <w:t>всероссийского конкурса исследовательских работ «Шаги в науку», «Человек в истории. Россия –</w:t>
      </w:r>
      <w:r w:rsidR="00025106" w:rsidRPr="00874708">
        <w:rPr>
          <w:rFonts w:ascii="Times New Roman" w:hAnsi="Times New Roman" w:cs="Times New Roman"/>
          <w:sz w:val="26"/>
          <w:szCs w:val="26"/>
          <w:lang w:val="en-US" w:eastAsia="ar-SA"/>
        </w:rPr>
        <w:t>XX</w:t>
      </w:r>
      <w:r w:rsidR="00025106" w:rsidRPr="00874708">
        <w:rPr>
          <w:rFonts w:ascii="Times New Roman" w:hAnsi="Times New Roman" w:cs="Times New Roman"/>
          <w:sz w:val="26"/>
          <w:szCs w:val="26"/>
          <w:lang w:eastAsia="ar-SA"/>
        </w:rPr>
        <w:t xml:space="preserve"> век»</w:t>
      </w:r>
      <w:r w:rsidR="001E419C" w:rsidRPr="00874708">
        <w:rPr>
          <w:rFonts w:ascii="Times New Roman" w:hAnsi="Times New Roman" w:cs="Times New Roman"/>
          <w:sz w:val="26"/>
          <w:szCs w:val="26"/>
          <w:lang w:eastAsia="ar-SA"/>
        </w:rPr>
        <w:t>.</w:t>
      </w:r>
    </w:p>
    <w:p w:rsidR="008E5934" w:rsidRPr="00874708" w:rsidRDefault="008E5934" w:rsidP="001E419C">
      <w:pPr>
        <w:pStyle w:val="a3"/>
        <w:jc w:val="both"/>
        <w:rPr>
          <w:rFonts w:ascii="Times New Roman" w:hAnsi="Times New Roman" w:cs="Times New Roman"/>
          <w:color w:val="FF0000"/>
          <w:sz w:val="26"/>
          <w:szCs w:val="26"/>
        </w:rPr>
      </w:pPr>
    </w:p>
    <w:p w:rsidR="008E5934" w:rsidRPr="00874708" w:rsidRDefault="008E5934" w:rsidP="001E419C">
      <w:pPr>
        <w:pStyle w:val="a3"/>
        <w:jc w:val="both"/>
        <w:rPr>
          <w:rFonts w:ascii="Times New Roman" w:hAnsi="Times New Roman" w:cs="Times New Roman"/>
          <w:color w:val="FF0000"/>
          <w:sz w:val="26"/>
          <w:szCs w:val="26"/>
        </w:rPr>
      </w:pPr>
    </w:p>
    <w:p w:rsidR="008E5934" w:rsidRPr="00874708" w:rsidRDefault="008E5934" w:rsidP="003611D2">
      <w:pPr>
        <w:pStyle w:val="a3"/>
        <w:tabs>
          <w:tab w:val="left" w:pos="709"/>
        </w:tabs>
        <w:rPr>
          <w:rFonts w:ascii="Times New Roman" w:hAnsi="Times New Roman" w:cs="Times New Roman"/>
          <w:color w:val="FF0000"/>
          <w:sz w:val="26"/>
          <w:szCs w:val="26"/>
        </w:rPr>
      </w:pPr>
    </w:p>
    <w:p w:rsidR="008E5934" w:rsidRPr="00874708" w:rsidRDefault="008E5934" w:rsidP="003611D2">
      <w:pPr>
        <w:pStyle w:val="a3"/>
        <w:tabs>
          <w:tab w:val="left" w:pos="709"/>
        </w:tabs>
        <w:rPr>
          <w:rFonts w:ascii="Times New Roman" w:hAnsi="Times New Roman" w:cs="Times New Roman"/>
          <w:color w:val="FF0000"/>
          <w:sz w:val="26"/>
          <w:szCs w:val="26"/>
        </w:rPr>
      </w:pPr>
    </w:p>
    <w:p w:rsidR="008E5934" w:rsidRPr="00874708" w:rsidRDefault="008E5934" w:rsidP="003611D2">
      <w:pPr>
        <w:pStyle w:val="a3"/>
        <w:tabs>
          <w:tab w:val="left" w:pos="709"/>
        </w:tabs>
        <w:rPr>
          <w:rFonts w:ascii="Times New Roman" w:hAnsi="Times New Roman" w:cs="Times New Roman"/>
          <w:color w:val="FF0000"/>
          <w:sz w:val="26"/>
          <w:szCs w:val="26"/>
        </w:rPr>
      </w:pPr>
    </w:p>
    <w:p w:rsidR="008E5934" w:rsidRPr="00874708" w:rsidRDefault="008E5934" w:rsidP="003611D2">
      <w:pPr>
        <w:pStyle w:val="a3"/>
        <w:tabs>
          <w:tab w:val="left" w:pos="709"/>
        </w:tabs>
        <w:rPr>
          <w:rFonts w:ascii="Times New Roman" w:hAnsi="Times New Roman" w:cs="Times New Roman"/>
          <w:color w:val="FF0000"/>
          <w:sz w:val="26"/>
          <w:szCs w:val="26"/>
        </w:rPr>
      </w:pPr>
    </w:p>
    <w:p w:rsidR="008E5934" w:rsidRPr="00874708" w:rsidRDefault="008E5934" w:rsidP="003611D2">
      <w:pPr>
        <w:pStyle w:val="a3"/>
        <w:tabs>
          <w:tab w:val="left" w:pos="709"/>
        </w:tabs>
        <w:rPr>
          <w:rFonts w:ascii="Times New Roman" w:hAnsi="Times New Roman" w:cs="Times New Roman"/>
          <w:color w:val="FF0000"/>
          <w:sz w:val="26"/>
          <w:szCs w:val="26"/>
        </w:rPr>
      </w:pPr>
    </w:p>
    <w:p w:rsidR="008E5934" w:rsidRPr="00874708" w:rsidRDefault="008E5934" w:rsidP="003611D2">
      <w:pPr>
        <w:pStyle w:val="a3"/>
        <w:tabs>
          <w:tab w:val="left" w:pos="709"/>
        </w:tabs>
        <w:rPr>
          <w:rFonts w:ascii="Times New Roman" w:hAnsi="Times New Roman" w:cs="Times New Roman"/>
          <w:color w:val="FF0000"/>
          <w:sz w:val="26"/>
          <w:szCs w:val="26"/>
        </w:rPr>
      </w:pPr>
    </w:p>
    <w:p w:rsidR="001E419C" w:rsidRPr="00874708" w:rsidRDefault="001E419C" w:rsidP="003611D2">
      <w:pPr>
        <w:pStyle w:val="a3"/>
        <w:tabs>
          <w:tab w:val="left" w:pos="709"/>
        </w:tabs>
        <w:rPr>
          <w:rFonts w:ascii="Times New Roman" w:hAnsi="Times New Roman" w:cs="Times New Roman"/>
          <w:color w:val="FF0000"/>
          <w:sz w:val="26"/>
          <w:szCs w:val="26"/>
        </w:rPr>
      </w:pPr>
    </w:p>
    <w:p w:rsidR="001E419C" w:rsidRPr="00874708" w:rsidRDefault="001E419C" w:rsidP="003611D2">
      <w:pPr>
        <w:pStyle w:val="a3"/>
        <w:tabs>
          <w:tab w:val="left" w:pos="709"/>
        </w:tabs>
        <w:rPr>
          <w:rFonts w:ascii="Times New Roman" w:hAnsi="Times New Roman" w:cs="Times New Roman"/>
          <w:color w:val="FF0000"/>
          <w:sz w:val="26"/>
          <w:szCs w:val="26"/>
        </w:rPr>
      </w:pPr>
    </w:p>
    <w:p w:rsidR="001E419C" w:rsidRPr="00874708" w:rsidRDefault="001E419C" w:rsidP="003611D2">
      <w:pPr>
        <w:pStyle w:val="a3"/>
        <w:tabs>
          <w:tab w:val="left" w:pos="709"/>
        </w:tabs>
        <w:rPr>
          <w:rFonts w:ascii="Times New Roman" w:hAnsi="Times New Roman" w:cs="Times New Roman"/>
          <w:color w:val="FF0000"/>
          <w:sz w:val="26"/>
          <w:szCs w:val="26"/>
        </w:rPr>
      </w:pPr>
    </w:p>
    <w:p w:rsidR="008E5934" w:rsidRPr="00874708" w:rsidRDefault="008E5934" w:rsidP="003611D2">
      <w:pPr>
        <w:pStyle w:val="a3"/>
        <w:tabs>
          <w:tab w:val="left" w:pos="709"/>
        </w:tabs>
        <w:rPr>
          <w:rFonts w:ascii="Times New Roman" w:hAnsi="Times New Roman" w:cs="Times New Roman"/>
          <w:color w:val="FF0000"/>
          <w:sz w:val="26"/>
          <w:szCs w:val="26"/>
        </w:rPr>
      </w:pPr>
    </w:p>
    <w:p w:rsidR="008E5934" w:rsidRPr="00874708" w:rsidRDefault="008E5934" w:rsidP="003611D2">
      <w:pPr>
        <w:pStyle w:val="a3"/>
        <w:tabs>
          <w:tab w:val="left" w:pos="709"/>
        </w:tabs>
        <w:rPr>
          <w:rFonts w:ascii="Times New Roman" w:hAnsi="Times New Roman" w:cs="Times New Roman"/>
          <w:color w:val="FF0000"/>
          <w:sz w:val="26"/>
          <w:szCs w:val="26"/>
        </w:rPr>
      </w:pPr>
    </w:p>
    <w:p w:rsidR="008E5934" w:rsidRPr="00874708" w:rsidRDefault="00EE353E" w:rsidP="00896396">
      <w:pPr>
        <w:pStyle w:val="a3"/>
        <w:tabs>
          <w:tab w:val="left" w:pos="709"/>
        </w:tabs>
        <w:jc w:val="center"/>
        <w:rPr>
          <w:rFonts w:ascii="Times New Roman" w:hAnsi="Times New Roman" w:cs="Times New Roman"/>
          <w:b/>
          <w:sz w:val="26"/>
          <w:szCs w:val="26"/>
        </w:rPr>
      </w:pPr>
      <w:r w:rsidRPr="00874708">
        <w:rPr>
          <w:rFonts w:ascii="Times New Roman" w:hAnsi="Times New Roman" w:cs="Times New Roman"/>
          <w:b/>
          <w:sz w:val="26"/>
          <w:szCs w:val="26"/>
        </w:rPr>
        <w:lastRenderedPageBreak/>
        <w:t>АННОТАЦИЯ</w:t>
      </w:r>
    </w:p>
    <w:p w:rsidR="00FE2842" w:rsidRPr="00874708" w:rsidRDefault="00FE2842" w:rsidP="00896396">
      <w:pPr>
        <w:pStyle w:val="a3"/>
        <w:tabs>
          <w:tab w:val="left" w:pos="709"/>
        </w:tabs>
        <w:jc w:val="center"/>
        <w:rPr>
          <w:rFonts w:ascii="Times New Roman" w:hAnsi="Times New Roman" w:cs="Times New Roman"/>
          <w:b/>
          <w:sz w:val="26"/>
          <w:szCs w:val="26"/>
        </w:rPr>
      </w:pPr>
    </w:p>
    <w:p w:rsidR="006B5558" w:rsidRPr="00874708" w:rsidRDefault="00FE2842" w:rsidP="00FE28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74708">
        <w:rPr>
          <w:rFonts w:ascii="Times New Roman" w:eastAsia="Times New Roman" w:hAnsi="Times New Roman" w:cs="Times New Roman"/>
          <w:color w:val="000000"/>
          <w:sz w:val="26"/>
          <w:szCs w:val="26"/>
          <w:lang w:eastAsia="ru-RU"/>
        </w:rPr>
        <w:tab/>
      </w:r>
      <w:r w:rsidR="006B5558" w:rsidRPr="00874708">
        <w:rPr>
          <w:rFonts w:ascii="Times New Roman" w:eastAsia="Times New Roman" w:hAnsi="Times New Roman" w:cs="Times New Roman"/>
          <w:color w:val="000000"/>
          <w:sz w:val="26"/>
          <w:szCs w:val="26"/>
          <w:lang w:eastAsia="ru-RU"/>
        </w:rPr>
        <w:t xml:space="preserve">В данном сборнике представлен опыт работы </w:t>
      </w:r>
      <w:r w:rsidR="00E81103" w:rsidRPr="00874708">
        <w:rPr>
          <w:rFonts w:ascii="Times New Roman" w:eastAsia="Times New Roman" w:hAnsi="Times New Roman" w:cs="Times New Roman"/>
          <w:color w:val="000000"/>
          <w:sz w:val="26"/>
          <w:szCs w:val="26"/>
          <w:lang w:eastAsia="ru-RU"/>
        </w:rPr>
        <w:t xml:space="preserve">учитель истории и обществознания МАОУ «Гимназия №4» Преображенской Олеси Владимировны </w:t>
      </w:r>
      <w:r w:rsidR="00EE353E" w:rsidRPr="00874708">
        <w:rPr>
          <w:rFonts w:ascii="Times New Roman" w:eastAsia="Times New Roman" w:hAnsi="Times New Roman" w:cs="Times New Roman"/>
          <w:color w:val="000000"/>
          <w:sz w:val="26"/>
          <w:szCs w:val="26"/>
          <w:lang w:eastAsia="ru-RU"/>
        </w:rPr>
        <w:t xml:space="preserve">по формированию финансовой грамотности обучающихся в рамках неурочной деятельности через организацию спецкурсов для </w:t>
      </w:r>
      <w:r w:rsidRPr="00874708">
        <w:rPr>
          <w:rFonts w:ascii="Times New Roman" w:eastAsia="Times New Roman" w:hAnsi="Times New Roman" w:cs="Times New Roman"/>
          <w:color w:val="000000"/>
          <w:sz w:val="26"/>
          <w:szCs w:val="26"/>
          <w:lang w:eastAsia="ru-RU"/>
        </w:rPr>
        <w:t xml:space="preserve">учащихся </w:t>
      </w:r>
      <w:r w:rsidR="00EE353E" w:rsidRPr="00874708">
        <w:rPr>
          <w:rFonts w:ascii="Times New Roman" w:eastAsia="Times New Roman" w:hAnsi="Times New Roman" w:cs="Times New Roman"/>
          <w:color w:val="000000"/>
          <w:sz w:val="26"/>
          <w:szCs w:val="26"/>
          <w:lang w:eastAsia="ru-RU"/>
        </w:rPr>
        <w:t xml:space="preserve">5-7 классов. </w:t>
      </w:r>
    </w:p>
    <w:p w:rsidR="006B5558" w:rsidRPr="00874708" w:rsidRDefault="00FE2842" w:rsidP="00FE28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74708">
        <w:rPr>
          <w:rFonts w:ascii="Times New Roman" w:eastAsia="Times New Roman" w:hAnsi="Times New Roman" w:cs="Times New Roman"/>
          <w:color w:val="000000"/>
          <w:sz w:val="26"/>
          <w:szCs w:val="26"/>
          <w:lang w:eastAsia="ru-RU"/>
        </w:rPr>
        <w:tab/>
      </w:r>
      <w:r w:rsidR="006B5558" w:rsidRPr="00874708">
        <w:rPr>
          <w:rFonts w:ascii="Times New Roman" w:eastAsia="Times New Roman" w:hAnsi="Times New Roman" w:cs="Times New Roman"/>
          <w:color w:val="000000"/>
          <w:sz w:val="26"/>
          <w:szCs w:val="26"/>
          <w:lang w:eastAsia="ru-RU"/>
        </w:rPr>
        <w:t xml:space="preserve">Автор </w:t>
      </w:r>
      <w:r w:rsidR="00691E28" w:rsidRPr="00874708">
        <w:rPr>
          <w:rFonts w:ascii="Times New Roman" w:eastAsia="Times New Roman" w:hAnsi="Times New Roman" w:cs="Times New Roman"/>
          <w:color w:val="000000"/>
          <w:sz w:val="26"/>
          <w:szCs w:val="26"/>
          <w:lang w:eastAsia="ru-RU"/>
        </w:rPr>
        <w:t>пре</w:t>
      </w:r>
      <w:r w:rsidR="00E21671" w:rsidRPr="00874708">
        <w:rPr>
          <w:rFonts w:ascii="Times New Roman" w:eastAsia="Times New Roman" w:hAnsi="Times New Roman" w:cs="Times New Roman"/>
          <w:color w:val="000000"/>
          <w:sz w:val="26"/>
          <w:szCs w:val="26"/>
          <w:lang w:eastAsia="ru-RU"/>
        </w:rPr>
        <w:t>дставляет программу спецкурсов «Финансовая грамотность», описывает эффективные приёмы и методы обучения</w:t>
      </w:r>
      <w:r w:rsidRPr="00874708">
        <w:rPr>
          <w:rFonts w:ascii="Times New Roman" w:eastAsia="Times New Roman" w:hAnsi="Times New Roman" w:cs="Times New Roman"/>
          <w:color w:val="000000"/>
          <w:sz w:val="26"/>
          <w:szCs w:val="26"/>
          <w:lang w:eastAsia="ru-RU"/>
        </w:rPr>
        <w:t xml:space="preserve">, учитывая возрастные особенности обучающихся, </w:t>
      </w:r>
      <w:r w:rsidR="006B5558" w:rsidRPr="00874708">
        <w:rPr>
          <w:rFonts w:ascii="Times New Roman" w:eastAsia="Times New Roman" w:hAnsi="Times New Roman" w:cs="Times New Roman"/>
          <w:color w:val="000000"/>
          <w:sz w:val="26"/>
          <w:szCs w:val="26"/>
          <w:lang w:eastAsia="ru-RU"/>
        </w:rPr>
        <w:t>предлагает разработанные сценарии</w:t>
      </w:r>
      <w:r w:rsidR="00E21671" w:rsidRPr="00874708">
        <w:rPr>
          <w:rFonts w:ascii="Times New Roman" w:eastAsia="Times New Roman" w:hAnsi="Times New Roman" w:cs="Times New Roman"/>
          <w:color w:val="000000"/>
          <w:sz w:val="26"/>
          <w:szCs w:val="26"/>
          <w:lang w:eastAsia="ru-RU"/>
        </w:rPr>
        <w:t xml:space="preserve"> занятий.</w:t>
      </w:r>
      <w:r w:rsidRPr="00874708">
        <w:rPr>
          <w:rFonts w:ascii="Times New Roman" w:eastAsia="Times New Roman" w:hAnsi="Times New Roman" w:cs="Times New Roman"/>
          <w:color w:val="000000"/>
          <w:sz w:val="26"/>
          <w:szCs w:val="26"/>
          <w:lang w:eastAsia="ru-RU"/>
        </w:rPr>
        <w:t xml:space="preserve"> </w:t>
      </w:r>
    </w:p>
    <w:p w:rsidR="00FE2842" w:rsidRPr="00874708" w:rsidRDefault="00FE2842" w:rsidP="00FE28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74708">
        <w:rPr>
          <w:rFonts w:ascii="Times New Roman" w:eastAsia="Times New Roman" w:hAnsi="Times New Roman" w:cs="Times New Roman"/>
          <w:color w:val="000000"/>
          <w:sz w:val="26"/>
          <w:szCs w:val="26"/>
          <w:lang w:eastAsia="ru-RU"/>
        </w:rPr>
        <w:tab/>
      </w:r>
      <w:r w:rsidR="00AA0E88" w:rsidRPr="00874708">
        <w:rPr>
          <w:rFonts w:ascii="Times New Roman" w:eastAsia="Times New Roman" w:hAnsi="Times New Roman" w:cs="Times New Roman"/>
          <w:color w:val="000000"/>
          <w:sz w:val="26"/>
          <w:szCs w:val="26"/>
          <w:lang w:eastAsia="ru-RU"/>
        </w:rPr>
        <w:t>В работе со</w:t>
      </w:r>
      <w:r w:rsidR="0087014D" w:rsidRPr="00874708">
        <w:rPr>
          <w:rFonts w:ascii="Times New Roman" w:eastAsia="Times New Roman" w:hAnsi="Times New Roman" w:cs="Times New Roman"/>
          <w:color w:val="000000"/>
          <w:sz w:val="26"/>
          <w:szCs w:val="26"/>
          <w:lang w:eastAsia="ru-RU"/>
        </w:rPr>
        <w:t xml:space="preserve">держатся </w:t>
      </w:r>
      <w:r w:rsidR="00E81103" w:rsidRPr="00874708">
        <w:rPr>
          <w:rFonts w:ascii="Times New Roman" w:eastAsia="Times New Roman" w:hAnsi="Times New Roman" w:cs="Times New Roman"/>
          <w:color w:val="000000"/>
          <w:sz w:val="26"/>
          <w:szCs w:val="26"/>
          <w:lang w:eastAsia="ru-RU"/>
        </w:rPr>
        <w:t xml:space="preserve">дополнительные материалы, ссылки на официальные источники информации, </w:t>
      </w:r>
      <w:r w:rsidR="0087014D" w:rsidRPr="00874708">
        <w:rPr>
          <w:rFonts w:ascii="Times New Roman" w:eastAsia="Times New Roman" w:hAnsi="Times New Roman" w:cs="Times New Roman"/>
          <w:color w:val="000000"/>
          <w:sz w:val="26"/>
          <w:szCs w:val="26"/>
          <w:lang w:eastAsia="ru-RU"/>
        </w:rPr>
        <w:t xml:space="preserve">рекомендации по </w:t>
      </w:r>
      <w:r w:rsidR="00E81103" w:rsidRPr="00874708">
        <w:rPr>
          <w:rFonts w:ascii="Times New Roman" w:eastAsia="Times New Roman" w:hAnsi="Times New Roman" w:cs="Times New Roman"/>
          <w:color w:val="000000"/>
          <w:sz w:val="26"/>
          <w:szCs w:val="26"/>
          <w:lang w:eastAsia="ru-RU"/>
        </w:rPr>
        <w:t>организации и проведению</w:t>
      </w:r>
      <w:r w:rsidR="0087014D" w:rsidRPr="00874708">
        <w:rPr>
          <w:rFonts w:ascii="Times New Roman" w:eastAsia="Times New Roman" w:hAnsi="Times New Roman" w:cs="Times New Roman"/>
          <w:color w:val="000000"/>
          <w:sz w:val="26"/>
          <w:szCs w:val="26"/>
          <w:lang w:eastAsia="ru-RU"/>
        </w:rPr>
        <w:t>.</w:t>
      </w:r>
    </w:p>
    <w:p w:rsidR="006B5558" w:rsidRPr="00874708" w:rsidRDefault="00FE2842" w:rsidP="00FE28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74708">
        <w:rPr>
          <w:rFonts w:ascii="Times New Roman" w:eastAsia="Times New Roman" w:hAnsi="Times New Roman" w:cs="Times New Roman"/>
          <w:color w:val="000000"/>
          <w:sz w:val="26"/>
          <w:szCs w:val="26"/>
          <w:lang w:eastAsia="ru-RU"/>
        </w:rPr>
        <w:tab/>
      </w:r>
      <w:r w:rsidR="00FD7804" w:rsidRPr="00874708">
        <w:rPr>
          <w:rFonts w:ascii="Times New Roman" w:eastAsia="Times New Roman" w:hAnsi="Times New Roman" w:cs="Times New Roman"/>
          <w:color w:val="000000"/>
          <w:sz w:val="26"/>
          <w:szCs w:val="26"/>
          <w:lang w:eastAsia="ru-RU"/>
        </w:rPr>
        <w:t>Материал ориентирован</w:t>
      </w:r>
      <w:r w:rsidR="00AA0E88" w:rsidRPr="00874708">
        <w:rPr>
          <w:rFonts w:ascii="Times New Roman" w:eastAsia="Times New Roman" w:hAnsi="Times New Roman" w:cs="Times New Roman"/>
          <w:color w:val="000000"/>
          <w:sz w:val="26"/>
          <w:szCs w:val="26"/>
          <w:lang w:eastAsia="ru-RU"/>
        </w:rPr>
        <w:t xml:space="preserve"> на педагогов</w:t>
      </w:r>
      <w:r w:rsidR="00C56218" w:rsidRPr="00874708">
        <w:rPr>
          <w:rFonts w:ascii="Times New Roman" w:eastAsia="Times New Roman" w:hAnsi="Times New Roman" w:cs="Times New Roman"/>
          <w:color w:val="000000"/>
          <w:sz w:val="26"/>
          <w:szCs w:val="26"/>
          <w:lang w:eastAsia="ru-RU"/>
        </w:rPr>
        <w:t xml:space="preserve">, деятельность которых направлена </w:t>
      </w:r>
      <w:r w:rsidR="00AA0E88" w:rsidRPr="00874708">
        <w:rPr>
          <w:rFonts w:ascii="Times New Roman" w:eastAsia="Times New Roman" w:hAnsi="Times New Roman" w:cs="Times New Roman"/>
          <w:color w:val="000000"/>
          <w:sz w:val="26"/>
          <w:szCs w:val="26"/>
          <w:lang w:eastAsia="ru-RU"/>
        </w:rPr>
        <w:t xml:space="preserve">на </w:t>
      </w:r>
      <w:r w:rsidR="00C56218" w:rsidRPr="00874708">
        <w:rPr>
          <w:rFonts w:ascii="Times New Roman" w:eastAsia="Times New Roman" w:hAnsi="Times New Roman" w:cs="Times New Roman"/>
          <w:color w:val="000000"/>
          <w:sz w:val="26"/>
          <w:szCs w:val="26"/>
          <w:lang w:eastAsia="ru-RU"/>
        </w:rPr>
        <w:t xml:space="preserve">формирование финансовой грамотности школьников. </w:t>
      </w:r>
    </w:p>
    <w:p w:rsidR="003611D2" w:rsidRPr="00874708" w:rsidRDefault="003611D2"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87014D" w:rsidRPr="00874708" w:rsidRDefault="0087014D" w:rsidP="003611D2">
      <w:pPr>
        <w:pStyle w:val="a3"/>
        <w:tabs>
          <w:tab w:val="left" w:pos="709"/>
        </w:tabs>
        <w:rPr>
          <w:rFonts w:ascii="Times New Roman" w:hAnsi="Times New Roman" w:cs="Times New Roman"/>
          <w:b/>
          <w:sz w:val="26"/>
          <w:szCs w:val="26"/>
        </w:rPr>
      </w:pPr>
    </w:p>
    <w:p w:rsidR="003611D2" w:rsidRPr="00874708" w:rsidRDefault="003611D2" w:rsidP="0087014D">
      <w:pPr>
        <w:pStyle w:val="a3"/>
        <w:tabs>
          <w:tab w:val="left" w:pos="0"/>
        </w:tabs>
        <w:ind w:firstLine="709"/>
        <w:rPr>
          <w:rFonts w:ascii="Times New Roman" w:hAnsi="Times New Roman" w:cs="Times New Roman"/>
          <w:sz w:val="26"/>
          <w:szCs w:val="26"/>
        </w:rPr>
      </w:pPr>
    </w:p>
    <w:p w:rsidR="0087014D" w:rsidRPr="00874708" w:rsidRDefault="0087014D" w:rsidP="0087014D">
      <w:pPr>
        <w:pStyle w:val="a3"/>
        <w:tabs>
          <w:tab w:val="left" w:pos="709"/>
        </w:tabs>
        <w:jc w:val="center"/>
        <w:rPr>
          <w:rFonts w:ascii="Times New Roman" w:hAnsi="Times New Roman" w:cs="Times New Roman"/>
          <w:b/>
          <w:sz w:val="26"/>
          <w:szCs w:val="26"/>
        </w:rPr>
      </w:pPr>
      <w:r w:rsidRPr="00874708">
        <w:rPr>
          <w:rFonts w:ascii="Times New Roman" w:hAnsi="Times New Roman" w:cs="Times New Roman"/>
          <w:b/>
          <w:sz w:val="26"/>
          <w:szCs w:val="26"/>
        </w:rPr>
        <w:t>СОДЕРЖАНИЕ</w:t>
      </w:r>
    </w:p>
    <w:p w:rsidR="005B784B" w:rsidRPr="00874708" w:rsidRDefault="005B784B" w:rsidP="0087014D">
      <w:pPr>
        <w:pStyle w:val="a3"/>
        <w:tabs>
          <w:tab w:val="left" w:pos="709"/>
        </w:tabs>
        <w:jc w:val="center"/>
        <w:rPr>
          <w:rFonts w:ascii="Times New Roman" w:hAnsi="Times New Roman" w:cs="Times New Roman"/>
          <w:b/>
          <w:sz w:val="26"/>
          <w:szCs w:val="26"/>
        </w:rPr>
      </w:pPr>
    </w:p>
    <w:p w:rsidR="005B784B" w:rsidRPr="00874708" w:rsidRDefault="005B784B" w:rsidP="0087014D">
      <w:pPr>
        <w:pStyle w:val="a3"/>
        <w:tabs>
          <w:tab w:val="left" w:pos="709"/>
        </w:tabs>
        <w:jc w:val="center"/>
        <w:rPr>
          <w:rFonts w:ascii="Times New Roman" w:hAnsi="Times New Roman" w:cs="Times New Roman"/>
          <w:b/>
          <w:sz w:val="26"/>
          <w:szCs w:val="26"/>
        </w:rPr>
      </w:pPr>
    </w:p>
    <w:p w:rsidR="00497944" w:rsidRPr="00874708" w:rsidRDefault="00497944" w:rsidP="005B784B">
      <w:pPr>
        <w:pStyle w:val="a3"/>
        <w:tabs>
          <w:tab w:val="left" w:pos="0"/>
        </w:tabs>
        <w:jc w:val="both"/>
        <w:rPr>
          <w:rFonts w:ascii="Times New Roman" w:hAnsi="Times New Roman" w:cs="Times New Roman"/>
          <w:b/>
          <w:sz w:val="26"/>
          <w:szCs w:val="26"/>
        </w:rPr>
      </w:pPr>
      <w:r w:rsidRPr="00874708">
        <w:rPr>
          <w:rFonts w:ascii="Times New Roman" w:hAnsi="Times New Roman" w:cs="Times New Roman"/>
          <w:sz w:val="26"/>
          <w:szCs w:val="26"/>
        </w:rPr>
        <w:t>Введение</w:t>
      </w:r>
      <w:r w:rsidR="00E81103" w:rsidRPr="00874708">
        <w:rPr>
          <w:rFonts w:ascii="Times New Roman" w:hAnsi="Times New Roman" w:cs="Times New Roman"/>
          <w:sz w:val="26"/>
          <w:szCs w:val="26"/>
        </w:rPr>
        <w:t xml:space="preserve">…………………………………………………………………………….      </w:t>
      </w:r>
      <w:r w:rsidR="005B784B" w:rsidRPr="00874708">
        <w:rPr>
          <w:rFonts w:ascii="Times New Roman" w:hAnsi="Times New Roman" w:cs="Times New Roman"/>
          <w:sz w:val="26"/>
          <w:szCs w:val="26"/>
        </w:rPr>
        <w:t xml:space="preserve"> </w:t>
      </w:r>
      <w:r w:rsidR="00E81103" w:rsidRPr="00874708">
        <w:rPr>
          <w:rFonts w:ascii="Times New Roman" w:hAnsi="Times New Roman" w:cs="Times New Roman"/>
          <w:sz w:val="26"/>
          <w:szCs w:val="26"/>
        </w:rPr>
        <w:t>5</w:t>
      </w:r>
    </w:p>
    <w:p w:rsidR="00E81103" w:rsidRPr="00874708" w:rsidRDefault="00E81103" w:rsidP="005B784B">
      <w:pPr>
        <w:pStyle w:val="a3"/>
        <w:jc w:val="both"/>
        <w:rPr>
          <w:rFonts w:ascii="Times New Roman" w:hAnsi="Times New Roman" w:cs="Times New Roman"/>
          <w:sz w:val="26"/>
          <w:szCs w:val="26"/>
        </w:rPr>
      </w:pPr>
      <w:r w:rsidRPr="00874708">
        <w:rPr>
          <w:rFonts w:ascii="Times New Roman" w:hAnsi="Times New Roman" w:cs="Times New Roman"/>
          <w:sz w:val="26"/>
          <w:szCs w:val="26"/>
        </w:rPr>
        <w:t>Программа с</w:t>
      </w:r>
      <w:r w:rsidR="00497944" w:rsidRPr="00874708">
        <w:rPr>
          <w:rFonts w:ascii="Times New Roman" w:hAnsi="Times New Roman" w:cs="Times New Roman"/>
          <w:sz w:val="26"/>
          <w:szCs w:val="26"/>
        </w:rPr>
        <w:t>пецкурс</w:t>
      </w:r>
      <w:r w:rsidRPr="00874708">
        <w:rPr>
          <w:rFonts w:ascii="Times New Roman" w:hAnsi="Times New Roman" w:cs="Times New Roman"/>
          <w:sz w:val="26"/>
          <w:szCs w:val="26"/>
        </w:rPr>
        <w:t>а</w:t>
      </w:r>
      <w:r w:rsidR="00497944" w:rsidRPr="00874708">
        <w:rPr>
          <w:rFonts w:ascii="Times New Roman" w:hAnsi="Times New Roman" w:cs="Times New Roman"/>
          <w:sz w:val="26"/>
          <w:szCs w:val="26"/>
        </w:rPr>
        <w:t xml:space="preserve"> «Финансовая грамотность»</w:t>
      </w:r>
      <w:r w:rsidRPr="00874708">
        <w:rPr>
          <w:rFonts w:ascii="Times New Roman" w:hAnsi="Times New Roman" w:cs="Times New Roman"/>
          <w:sz w:val="26"/>
          <w:szCs w:val="26"/>
        </w:rPr>
        <w:t>………………</w:t>
      </w:r>
      <w:r w:rsidR="005B784B" w:rsidRPr="00874708">
        <w:rPr>
          <w:rFonts w:ascii="Times New Roman" w:hAnsi="Times New Roman" w:cs="Times New Roman"/>
          <w:sz w:val="26"/>
          <w:szCs w:val="26"/>
        </w:rPr>
        <w:t>………………</w:t>
      </w:r>
      <w:r w:rsidRPr="00874708">
        <w:rPr>
          <w:rFonts w:ascii="Times New Roman" w:hAnsi="Times New Roman" w:cs="Times New Roman"/>
          <w:sz w:val="26"/>
          <w:szCs w:val="26"/>
        </w:rPr>
        <w:t xml:space="preserve">     </w:t>
      </w:r>
      <w:r w:rsidR="005B784B" w:rsidRPr="00874708">
        <w:rPr>
          <w:rFonts w:ascii="Times New Roman" w:hAnsi="Times New Roman" w:cs="Times New Roman"/>
          <w:sz w:val="26"/>
          <w:szCs w:val="26"/>
        </w:rPr>
        <w:t xml:space="preserve"> </w:t>
      </w:r>
      <w:r w:rsidRPr="00874708">
        <w:rPr>
          <w:rFonts w:ascii="Times New Roman" w:hAnsi="Times New Roman" w:cs="Times New Roman"/>
          <w:sz w:val="26"/>
          <w:szCs w:val="26"/>
        </w:rPr>
        <w:t xml:space="preserve"> 6</w:t>
      </w:r>
    </w:p>
    <w:p w:rsidR="00497944" w:rsidRPr="00874708" w:rsidRDefault="00896396" w:rsidP="005B784B">
      <w:pPr>
        <w:pStyle w:val="a3"/>
        <w:jc w:val="both"/>
        <w:rPr>
          <w:rFonts w:ascii="Times New Roman" w:hAnsi="Times New Roman" w:cs="Times New Roman"/>
          <w:sz w:val="26"/>
          <w:szCs w:val="26"/>
        </w:rPr>
      </w:pPr>
      <w:r w:rsidRPr="00874708">
        <w:rPr>
          <w:rFonts w:ascii="Times New Roman" w:hAnsi="Times New Roman" w:cs="Times New Roman"/>
          <w:sz w:val="26"/>
          <w:szCs w:val="26"/>
        </w:rPr>
        <w:t>Педагогические технологии, приёмы и методы обучения финансовой грамотности</w:t>
      </w:r>
      <w:r w:rsidR="00E81103" w:rsidRPr="00874708">
        <w:rPr>
          <w:rFonts w:ascii="Times New Roman" w:hAnsi="Times New Roman" w:cs="Times New Roman"/>
          <w:sz w:val="26"/>
          <w:szCs w:val="26"/>
        </w:rPr>
        <w:t>……………………………………………………</w:t>
      </w:r>
      <w:r w:rsidR="005B784B" w:rsidRPr="00874708">
        <w:rPr>
          <w:rFonts w:ascii="Times New Roman" w:hAnsi="Times New Roman" w:cs="Times New Roman"/>
          <w:sz w:val="26"/>
          <w:szCs w:val="26"/>
        </w:rPr>
        <w:t xml:space="preserve">……………………  </w:t>
      </w:r>
      <w:r w:rsidR="002D5B98">
        <w:rPr>
          <w:rFonts w:ascii="Times New Roman" w:hAnsi="Times New Roman" w:cs="Times New Roman"/>
          <w:sz w:val="26"/>
          <w:szCs w:val="26"/>
        </w:rPr>
        <w:t xml:space="preserve">    12</w:t>
      </w:r>
      <w:r w:rsidR="005B784B" w:rsidRPr="00874708">
        <w:rPr>
          <w:rFonts w:ascii="Times New Roman" w:hAnsi="Times New Roman" w:cs="Times New Roman"/>
          <w:sz w:val="26"/>
          <w:szCs w:val="26"/>
        </w:rPr>
        <w:t xml:space="preserve">     </w:t>
      </w:r>
    </w:p>
    <w:p w:rsidR="005B784B" w:rsidRPr="00874708" w:rsidRDefault="005B784B" w:rsidP="005B784B">
      <w:pPr>
        <w:pStyle w:val="a3"/>
        <w:jc w:val="both"/>
        <w:rPr>
          <w:rFonts w:ascii="Times New Roman" w:hAnsi="Times New Roman" w:cs="Times New Roman"/>
          <w:sz w:val="26"/>
          <w:szCs w:val="26"/>
        </w:rPr>
      </w:pPr>
      <w:r w:rsidRPr="00874708">
        <w:rPr>
          <w:rFonts w:ascii="Times New Roman" w:hAnsi="Times New Roman" w:cs="Times New Roman"/>
          <w:sz w:val="26"/>
          <w:szCs w:val="26"/>
        </w:rPr>
        <w:t xml:space="preserve">Методические разработки занятий ……………………………………………….     </w:t>
      </w:r>
      <w:r w:rsidR="00874708" w:rsidRPr="00874708">
        <w:rPr>
          <w:rFonts w:ascii="Times New Roman" w:hAnsi="Times New Roman" w:cs="Times New Roman"/>
          <w:sz w:val="26"/>
          <w:szCs w:val="26"/>
        </w:rPr>
        <w:t xml:space="preserve">  </w:t>
      </w:r>
      <w:r w:rsidR="004B7B5C">
        <w:rPr>
          <w:rFonts w:ascii="Times New Roman" w:hAnsi="Times New Roman" w:cs="Times New Roman"/>
          <w:sz w:val="26"/>
          <w:szCs w:val="26"/>
        </w:rPr>
        <w:t>15</w:t>
      </w:r>
    </w:p>
    <w:p w:rsidR="005B784B" w:rsidRPr="00874708" w:rsidRDefault="005B784B" w:rsidP="005B784B">
      <w:pPr>
        <w:pStyle w:val="a3"/>
        <w:numPr>
          <w:ilvl w:val="0"/>
          <w:numId w:val="19"/>
        </w:numPr>
        <w:jc w:val="both"/>
        <w:rPr>
          <w:rFonts w:ascii="Times New Roman" w:hAnsi="Times New Roman" w:cs="Times New Roman"/>
          <w:sz w:val="26"/>
          <w:szCs w:val="26"/>
        </w:rPr>
      </w:pPr>
      <w:r w:rsidRPr="00874708">
        <w:rPr>
          <w:rFonts w:ascii="Times New Roman" w:hAnsi="Times New Roman" w:cs="Times New Roman"/>
          <w:sz w:val="26"/>
          <w:szCs w:val="26"/>
        </w:rPr>
        <w:t>Деловая игра «</w:t>
      </w:r>
      <w:r w:rsidR="00874708" w:rsidRPr="00874708">
        <w:rPr>
          <w:rFonts w:ascii="Times New Roman" w:hAnsi="Times New Roman" w:cs="Times New Roman"/>
          <w:sz w:val="26"/>
          <w:szCs w:val="26"/>
        </w:rPr>
        <w:t>Семейный бюджет</w:t>
      </w:r>
      <w:r w:rsidRPr="00874708">
        <w:rPr>
          <w:rFonts w:ascii="Times New Roman" w:hAnsi="Times New Roman" w:cs="Times New Roman"/>
          <w:sz w:val="26"/>
          <w:szCs w:val="26"/>
        </w:rPr>
        <w:t>»</w:t>
      </w:r>
      <w:r w:rsidR="00874708" w:rsidRPr="00874708">
        <w:rPr>
          <w:rFonts w:ascii="Times New Roman" w:hAnsi="Times New Roman" w:cs="Times New Roman"/>
          <w:sz w:val="26"/>
          <w:szCs w:val="26"/>
        </w:rPr>
        <w:t xml:space="preserve"> ………………………………………..      </w:t>
      </w:r>
      <w:r w:rsidR="004B7B5C">
        <w:rPr>
          <w:rFonts w:ascii="Times New Roman" w:hAnsi="Times New Roman" w:cs="Times New Roman"/>
          <w:sz w:val="26"/>
          <w:szCs w:val="26"/>
        </w:rPr>
        <w:t>15</w:t>
      </w:r>
    </w:p>
    <w:p w:rsidR="00874708" w:rsidRPr="00874708" w:rsidRDefault="00874708" w:rsidP="005B784B">
      <w:pPr>
        <w:pStyle w:val="a3"/>
        <w:numPr>
          <w:ilvl w:val="0"/>
          <w:numId w:val="19"/>
        </w:numPr>
        <w:jc w:val="both"/>
        <w:rPr>
          <w:rFonts w:ascii="Times New Roman" w:hAnsi="Times New Roman" w:cs="Times New Roman"/>
          <w:sz w:val="26"/>
          <w:szCs w:val="26"/>
        </w:rPr>
      </w:pPr>
      <w:r w:rsidRPr="00874708">
        <w:rPr>
          <w:rFonts w:ascii="Times New Roman" w:hAnsi="Times New Roman" w:cs="Times New Roman"/>
          <w:sz w:val="26"/>
          <w:szCs w:val="26"/>
        </w:rPr>
        <w:t xml:space="preserve">Практикум «Налоги в нашей жизни» ………………………………………        </w:t>
      </w:r>
      <w:r w:rsidR="004B7B5C">
        <w:rPr>
          <w:rFonts w:ascii="Times New Roman" w:hAnsi="Times New Roman" w:cs="Times New Roman"/>
          <w:sz w:val="26"/>
          <w:szCs w:val="26"/>
        </w:rPr>
        <w:t>20</w:t>
      </w:r>
    </w:p>
    <w:p w:rsidR="0087014D" w:rsidRDefault="0087014D" w:rsidP="005B784B">
      <w:pPr>
        <w:pStyle w:val="a3"/>
        <w:jc w:val="both"/>
        <w:rPr>
          <w:rFonts w:ascii="Times New Roman" w:hAnsi="Times New Roman" w:cs="Times New Roman"/>
          <w:sz w:val="26"/>
          <w:szCs w:val="26"/>
        </w:rPr>
      </w:pPr>
      <w:r w:rsidRPr="00874708">
        <w:rPr>
          <w:rFonts w:ascii="Times New Roman" w:hAnsi="Times New Roman" w:cs="Times New Roman"/>
          <w:sz w:val="26"/>
          <w:szCs w:val="26"/>
        </w:rPr>
        <w:t>Заключение</w:t>
      </w:r>
      <w:r w:rsidR="00874708" w:rsidRPr="00874708">
        <w:rPr>
          <w:rFonts w:ascii="Times New Roman" w:hAnsi="Times New Roman" w:cs="Times New Roman"/>
          <w:sz w:val="26"/>
          <w:szCs w:val="26"/>
        </w:rPr>
        <w:t xml:space="preserve">………………………………………………………………………….       </w:t>
      </w:r>
      <w:r w:rsidR="004B7B5C">
        <w:rPr>
          <w:rFonts w:ascii="Times New Roman" w:hAnsi="Times New Roman" w:cs="Times New Roman"/>
          <w:sz w:val="26"/>
          <w:szCs w:val="26"/>
        </w:rPr>
        <w:t>23</w:t>
      </w:r>
    </w:p>
    <w:p w:rsidR="0087014D" w:rsidRPr="00874708" w:rsidRDefault="005B784B" w:rsidP="0087014D">
      <w:pPr>
        <w:pStyle w:val="a3"/>
        <w:tabs>
          <w:tab w:val="left" w:pos="709"/>
        </w:tabs>
        <w:jc w:val="both"/>
        <w:rPr>
          <w:rFonts w:ascii="Times New Roman" w:hAnsi="Times New Roman" w:cs="Times New Roman"/>
          <w:sz w:val="26"/>
          <w:szCs w:val="26"/>
        </w:rPr>
      </w:pPr>
      <w:r w:rsidRPr="00874708">
        <w:rPr>
          <w:rFonts w:ascii="Times New Roman" w:hAnsi="Times New Roman" w:cs="Times New Roman"/>
          <w:sz w:val="26"/>
          <w:szCs w:val="26"/>
        </w:rPr>
        <w:t>Список литературы…………………………………………………………………</w:t>
      </w:r>
      <w:r w:rsidR="004B7B5C">
        <w:rPr>
          <w:rFonts w:ascii="Times New Roman" w:hAnsi="Times New Roman" w:cs="Times New Roman"/>
          <w:sz w:val="26"/>
          <w:szCs w:val="26"/>
        </w:rPr>
        <w:t xml:space="preserve">     </w:t>
      </w:r>
      <w:r w:rsidR="004B7B5C">
        <w:rPr>
          <w:rFonts w:ascii="Times New Roman" w:hAnsi="Times New Roman" w:cs="Times New Roman"/>
          <w:sz w:val="26"/>
          <w:szCs w:val="26"/>
          <w:lang w:val="en-US"/>
        </w:rPr>
        <w:t xml:space="preserve"> </w:t>
      </w:r>
      <w:r w:rsidR="004B7B5C">
        <w:rPr>
          <w:rFonts w:ascii="Times New Roman" w:hAnsi="Times New Roman" w:cs="Times New Roman"/>
          <w:sz w:val="26"/>
          <w:szCs w:val="26"/>
        </w:rPr>
        <w:t xml:space="preserve"> 24</w:t>
      </w:r>
    </w:p>
    <w:p w:rsidR="004B7B5C" w:rsidRPr="004B7B5C" w:rsidRDefault="004B7B5C" w:rsidP="004B7B5C">
      <w:pPr>
        <w:pStyle w:val="a3"/>
        <w:jc w:val="both"/>
        <w:rPr>
          <w:rFonts w:ascii="Times New Roman" w:hAnsi="Times New Roman" w:cs="Times New Roman"/>
          <w:sz w:val="26"/>
          <w:szCs w:val="26"/>
          <w:lang w:val="en-US"/>
        </w:rPr>
      </w:pPr>
      <w:r>
        <w:rPr>
          <w:rFonts w:ascii="Times New Roman" w:hAnsi="Times New Roman" w:cs="Times New Roman"/>
          <w:sz w:val="26"/>
          <w:szCs w:val="26"/>
        </w:rPr>
        <w:t>Приложение…………………………………………………………………………</w:t>
      </w:r>
      <w:r>
        <w:rPr>
          <w:rFonts w:ascii="Times New Roman" w:hAnsi="Times New Roman" w:cs="Times New Roman"/>
          <w:sz w:val="26"/>
          <w:szCs w:val="26"/>
          <w:lang w:val="en-US"/>
        </w:rPr>
        <w:t xml:space="preserve">       25</w:t>
      </w:r>
    </w:p>
    <w:p w:rsidR="00497944" w:rsidRPr="00874708" w:rsidRDefault="00497944" w:rsidP="0087014D">
      <w:pPr>
        <w:pStyle w:val="a3"/>
        <w:tabs>
          <w:tab w:val="left" w:pos="709"/>
        </w:tabs>
        <w:ind w:left="426" w:firstLine="283"/>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497944" w:rsidRPr="00874708" w:rsidRDefault="00497944" w:rsidP="003611D2">
      <w:pPr>
        <w:pStyle w:val="a3"/>
        <w:tabs>
          <w:tab w:val="left" w:pos="709"/>
        </w:tabs>
        <w:rPr>
          <w:rFonts w:ascii="Times New Roman" w:hAnsi="Times New Roman" w:cs="Times New Roman"/>
          <w:sz w:val="26"/>
          <w:szCs w:val="26"/>
        </w:rPr>
      </w:pPr>
    </w:p>
    <w:p w:rsidR="003611D2" w:rsidRPr="00874708" w:rsidRDefault="005B784B" w:rsidP="003611D2">
      <w:pPr>
        <w:pStyle w:val="a3"/>
        <w:tabs>
          <w:tab w:val="left" w:pos="709"/>
        </w:tabs>
        <w:jc w:val="center"/>
        <w:rPr>
          <w:rFonts w:ascii="Times New Roman" w:hAnsi="Times New Roman" w:cs="Times New Roman"/>
          <w:b/>
          <w:sz w:val="26"/>
          <w:szCs w:val="26"/>
        </w:rPr>
      </w:pPr>
      <w:r w:rsidRPr="00874708">
        <w:rPr>
          <w:rFonts w:ascii="Times New Roman" w:hAnsi="Times New Roman" w:cs="Times New Roman"/>
          <w:b/>
          <w:sz w:val="26"/>
          <w:szCs w:val="26"/>
        </w:rPr>
        <w:t>ВВЕДЕНИЕ</w:t>
      </w:r>
    </w:p>
    <w:p w:rsidR="00874708" w:rsidRPr="00874708" w:rsidRDefault="00874708" w:rsidP="005B784B">
      <w:pPr>
        <w:pStyle w:val="a3"/>
        <w:tabs>
          <w:tab w:val="left" w:pos="709"/>
        </w:tabs>
        <w:ind w:firstLine="709"/>
        <w:jc w:val="both"/>
        <w:rPr>
          <w:rFonts w:ascii="Times New Roman" w:hAnsi="Times New Roman" w:cs="Times New Roman"/>
          <w:sz w:val="26"/>
          <w:szCs w:val="26"/>
        </w:rPr>
      </w:pPr>
    </w:p>
    <w:p w:rsidR="00874708" w:rsidRPr="00874708" w:rsidRDefault="00874708" w:rsidP="00874708">
      <w:pPr>
        <w:pStyle w:val="a3"/>
        <w:tabs>
          <w:tab w:val="left" w:pos="709"/>
        </w:tabs>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t xml:space="preserve">Глобализация, усложнение финансовой системы, быстро меняющиеся технологии оказания и использования финансовых услуг ставят перед россиянами сложные задачи, для решения которых они должны обладать финансовой грамотностью.  </w:t>
      </w:r>
    </w:p>
    <w:p w:rsidR="00874708" w:rsidRPr="00874708" w:rsidRDefault="00874708" w:rsidP="00874708">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r>
      <w:r w:rsidRPr="00874708">
        <w:rPr>
          <w:rFonts w:ascii="Times New Roman" w:hAnsi="Times New Roman" w:cs="Times New Roman"/>
          <w:color w:val="000000" w:themeColor="text1"/>
          <w:sz w:val="26"/>
          <w:szCs w:val="26"/>
        </w:rPr>
        <w:tab/>
        <w:t>Впервые проблема повышения уровня финансовой грамотности была обозначена в 2006 году. В июле 2011 г. разработан пятилетний проект «Содействие повышению уровня финансовой грамотности населения и развитию финансового образования в Российской Федерации», который реализовывало Министерство финансов России при административной и финансовой поддержке Мирового Банка. В октябре 2017 года утверждена Стратегия повышения финансовой грамотности в Российс</w:t>
      </w:r>
      <w:r w:rsidR="00320018">
        <w:rPr>
          <w:rFonts w:ascii="Times New Roman" w:hAnsi="Times New Roman" w:cs="Times New Roman"/>
          <w:color w:val="000000" w:themeColor="text1"/>
          <w:sz w:val="26"/>
          <w:szCs w:val="26"/>
        </w:rPr>
        <w:t>кой Федерации на 2017 - 2023 гг.</w:t>
      </w:r>
      <w:r w:rsidR="00EB5DE7">
        <w:rPr>
          <w:rFonts w:ascii="Times New Roman" w:hAnsi="Times New Roman" w:cs="Times New Roman"/>
          <w:color w:val="000000" w:themeColor="text1"/>
          <w:sz w:val="26"/>
          <w:szCs w:val="26"/>
        </w:rPr>
        <w:t xml:space="preserve"> [5</w:t>
      </w:r>
      <w:r w:rsidRPr="00874708">
        <w:rPr>
          <w:rFonts w:ascii="Times New Roman" w:hAnsi="Times New Roman" w:cs="Times New Roman"/>
          <w:color w:val="000000" w:themeColor="text1"/>
          <w:sz w:val="26"/>
          <w:szCs w:val="26"/>
        </w:rPr>
        <w:t>]</w:t>
      </w:r>
      <w:r w:rsidR="00320018">
        <w:rPr>
          <w:rFonts w:ascii="Times New Roman" w:hAnsi="Times New Roman" w:cs="Times New Roman"/>
          <w:color w:val="000000" w:themeColor="text1"/>
          <w:sz w:val="26"/>
          <w:szCs w:val="26"/>
        </w:rPr>
        <w:t>.</w:t>
      </w:r>
    </w:p>
    <w:p w:rsidR="00874708" w:rsidRPr="00874708" w:rsidRDefault="00874708" w:rsidP="00874708">
      <w:pPr>
        <w:pStyle w:val="a3"/>
        <w:jc w:val="both"/>
        <w:rPr>
          <w:rFonts w:ascii="Times New Roman" w:hAnsi="Times New Roman" w:cs="Times New Roman"/>
          <w:color w:val="000000" w:themeColor="text1"/>
          <w:sz w:val="26"/>
          <w:szCs w:val="26"/>
          <w:shd w:val="clear" w:color="auto" w:fill="FFFFFF"/>
        </w:rPr>
      </w:pPr>
      <w:r w:rsidRPr="00874708">
        <w:rPr>
          <w:rFonts w:ascii="Times New Roman" w:hAnsi="Times New Roman" w:cs="Times New Roman"/>
          <w:color w:val="000000" w:themeColor="text1"/>
          <w:sz w:val="26"/>
          <w:szCs w:val="26"/>
        </w:rPr>
        <w:tab/>
        <w:t>Однако, как показало исследование, общий индекс финансовой грамотности в России остается достаточно низким.</w:t>
      </w:r>
      <w:r w:rsidRPr="00874708">
        <w:rPr>
          <w:rFonts w:ascii="Times New Roman" w:hAnsi="Times New Roman" w:cs="Times New Roman"/>
          <w:color w:val="000000" w:themeColor="text1"/>
          <w:sz w:val="26"/>
          <w:szCs w:val="26"/>
          <w:shd w:val="clear" w:color="auto" w:fill="FFFFFF"/>
        </w:rPr>
        <w:t xml:space="preserve"> Исследование проводилось в июле 2018 г. и о</w:t>
      </w:r>
      <w:r w:rsidRPr="00874708">
        <w:rPr>
          <w:rFonts w:ascii="Times New Roman" w:hAnsi="Times New Roman" w:cs="Times New Roman"/>
          <w:bCs/>
          <w:color w:val="000000" w:themeColor="text1"/>
          <w:sz w:val="26"/>
          <w:szCs w:val="26"/>
        </w:rPr>
        <w:t>хватило 85</w:t>
      </w:r>
      <w:r w:rsidR="00320018">
        <w:rPr>
          <w:rFonts w:ascii="Times New Roman" w:hAnsi="Times New Roman" w:cs="Times New Roman"/>
          <w:bCs/>
          <w:color w:val="000000" w:themeColor="text1"/>
          <w:sz w:val="26"/>
          <w:szCs w:val="26"/>
        </w:rPr>
        <w:t xml:space="preserve"> субъектов Российской Федерации </w:t>
      </w:r>
      <w:r w:rsidR="00EB5DE7">
        <w:rPr>
          <w:rFonts w:ascii="Times New Roman" w:hAnsi="Times New Roman" w:cs="Times New Roman"/>
          <w:bCs/>
          <w:color w:val="000000" w:themeColor="text1"/>
          <w:sz w:val="26"/>
          <w:szCs w:val="26"/>
        </w:rPr>
        <w:t>[6</w:t>
      </w:r>
      <w:r w:rsidRPr="00874708">
        <w:rPr>
          <w:rFonts w:ascii="Times New Roman" w:hAnsi="Times New Roman" w:cs="Times New Roman"/>
          <w:bCs/>
          <w:color w:val="000000" w:themeColor="text1"/>
          <w:sz w:val="26"/>
          <w:szCs w:val="26"/>
        </w:rPr>
        <w:t>]</w:t>
      </w:r>
      <w:r w:rsidR="00320018">
        <w:rPr>
          <w:rFonts w:ascii="Times New Roman" w:hAnsi="Times New Roman" w:cs="Times New Roman"/>
          <w:bCs/>
          <w:color w:val="000000" w:themeColor="text1"/>
          <w:sz w:val="26"/>
          <w:szCs w:val="26"/>
        </w:rPr>
        <w:t>.</w:t>
      </w:r>
      <w:r w:rsidRPr="00874708">
        <w:rPr>
          <w:rFonts w:ascii="Times New Roman" w:hAnsi="Times New Roman" w:cs="Times New Roman"/>
          <w:bCs/>
          <w:color w:val="000000" w:themeColor="text1"/>
          <w:sz w:val="26"/>
          <w:szCs w:val="26"/>
        </w:rPr>
        <w:t xml:space="preserve"> </w:t>
      </w:r>
      <w:r w:rsidRPr="00874708">
        <w:rPr>
          <w:rFonts w:ascii="Times New Roman" w:hAnsi="Times New Roman" w:cs="Times New Roman"/>
          <w:color w:val="000000" w:themeColor="text1"/>
          <w:sz w:val="26"/>
          <w:szCs w:val="26"/>
          <w:shd w:val="clear" w:color="auto" w:fill="FFFFFF"/>
        </w:rPr>
        <w:t>Наиболее финансово грамотными жителями России оказались мужчины и женщины в возрасте 30-45 лет, работающие, семейные с одним или двумя детьми, проживающие в городах-миллионниках и активно пользующиеся финансовыми продуктами, услугами. </w:t>
      </w:r>
    </w:p>
    <w:p w:rsidR="00874708" w:rsidRPr="00874708" w:rsidRDefault="00874708" w:rsidP="00874708">
      <w:pPr>
        <w:pStyle w:val="a3"/>
        <w:jc w:val="both"/>
        <w:rPr>
          <w:rFonts w:ascii="Times New Roman" w:hAnsi="Times New Roman" w:cs="Times New Roman"/>
          <w:color w:val="000000" w:themeColor="text1"/>
          <w:sz w:val="26"/>
          <w:szCs w:val="26"/>
          <w:shd w:val="clear" w:color="auto" w:fill="FFFFFF"/>
        </w:rPr>
      </w:pPr>
      <w:r w:rsidRPr="00874708">
        <w:rPr>
          <w:rFonts w:ascii="Times New Roman" w:hAnsi="Times New Roman" w:cs="Times New Roman"/>
          <w:color w:val="000000" w:themeColor="text1"/>
          <w:sz w:val="26"/>
          <w:szCs w:val="26"/>
          <w:shd w:val="clear" w:color="auto" w:fill="FFFFFF"/>
        </w:rPr>
        <w:tab/>
        <w:t xml:space="preserve">Среди регионов лидерами в данном направлении являются Калининградская, Кировская, Костромская, Курская области и Республика Коми. Красноярский край находится в предпоследней группе. </w:t>
      </w:r>
    </w:p>
    <w:p w:rsidR="00874708" w:rsidRPr="00874708" w:rsidRDefault="00874708" w:rsidP="00874708">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t>Очевидно, что только комплексный подход будет способствовать решению проблемы. Формировать культуру грамотного финансового поведения необходимо как у всех категорий взрослого населения, так и детей. Международный и российский опыт показывают, что обучение финансовым вопросам в школе является наиболее эффективным способом.</w:t>
      </w:r>
    </w:p>
    <w:p w:rsidR="00874708" w:rsidRPr="00874708" w:rsidRDefault="00874708" w:rsidP="00874708">
      <w:pPr>
        <w:pStyle w:val="a3"/>
        <w:jc w:val="both"/>
        <w:rPr>
          <w:rFonts w:ascii="Times New Roman" w:hAnsi="Times New Roman" w:cs="Times New Roman"/>
          <w:sz w:val="26"/>
          <w:szCs w:val="26"/>
        </w:rPr>
      </w:pPr>
      <w:r w:rsidRPr="00874708">
        <w:rPr>
          <w:rFonts w:ascii="Times New Roman" w:hAnsi="Times New Roman" w:cs="Times New Roman"/>
          <w:sz w:val="26"/>
          <w:szCs w:val="26"/>
        </w:rPr>
        <w:tab/>
        <w:t xml:space="preserve">Воспитание гражданина, обладающего культурой финансового поведения, умеющего принимать решения, обеспечивать личную финансовую </w:t>
      </w:r>
      <w:r w:rsidR="00EB5DE7">
        <w:rPr>
          <w:rFonts w:ascii="Times New Roman" w:hAnsi="Times New Roman" w:cs="Times New Roman"/>
          <w:sz w:val="26"/>
          <w:szCs w:val="26"/>
        </w:rPr>
        <w:t xml:space="preserve">безопасность </w:t>
      </w:r>
      <w:r w:rsidR="00A70175">
        <w:rPr>
          <w:rFonts w:ascii="Times New Roman" w:hAnsi="Times New Roman" w:cs="Times New Roman"/>
          <w:sz w:val="26"/>
          <w:szCs w:val="26"/>
        </w:rPr>
        <w:t xml:space="preserve">и </w:t>
      </w:r>
      <w:r w:rsidRPr="00874708">
        <w:rPr>
          <w:rFonts w:ascii="Times New Roman" w:hAnsi="Times New Roman" w:cs="Times New Roman"/>
          <w:sz w:val="26"/>
          <w:szCs w:val="26"/>
        </w:rPr>
        <w:t>с</w:t>
      </w:r>
      <w:r w:rsidR="00EB5DE7">
        <w:rPr>
          <w:rFonts w:ascii="Times New Roman" w:hAnsi="Times New Roman" w:cs="Times New Roman"/>
          <w:sz w:val="26"/>
          <w:szCs w:val="26"/>
        </w:rPr>
        <w:t xml:space="preserve">обственное </w:t>
      </w:r>
      <w:r w:rsidRPr="00874708">
        <w:rPr>
          <w:rFonts w:ascii="Times New Roman" w:hAnsi="Times New Roman" w:cs="Times New Roman"/>
          <w:sz w:val="26"/>
          <w:szCs w:val="26"/>
        </w:rPr>
        <w:t xml:space="preserve">благосостояние, способного быть активным участником экономических отношений, является одним из приоритетных направлений образования, которое позволит создать предпосылки для личностного роста и дальнейшей успешной деятельности выпускников.  </w:t>
      </w:r>
    </w:p>
    <w:p w:rsidR="00874708" w:rsidRPr="00874708" w:rsidRDefault="00874708" w:rsidP="00874708">
      <w:pPr>
        <w:pStyle w:val="a3"/>
        <w:jc w:val="both"/>
        <w:rPr>
          <w:rFonts w:ascii="Times New Roman" w:hAnsi="Times New Roman" w:cs="Times New Roman"/>
          <w:sz w:val="26"/>
          <w:szCs w:val="26"/>
        </w:rPr>
      </w:pPr>
      <w:r w:rsidRPr="00874708">
        <w:rPr>
          <w:rFonts w:ascii="Times New Roman" w:hAnsi="Times New Roman" w:cs="Times New Roman"/>
          <w:sz w:val="26"/>
          <w:szCs w:val="26"/>
        </w:rPr>
        <w:tab/>
        <w:t>По мнению к.п.н. Лавреновой Е.Б., специфика содержания финансовой грамотности заключается в том, что знаниевый компонент диктуется деятельностным, который происходит из практики взаимодействия граждан с финансовыми организациями, из тех проблем и затруднений, которые ставят перед семьями современная финансово-экономическ</w:t>
      </w:r>
      <w:r w:rsidR="00320018">
        <w:rPr>
          <w:rFonts w:ascii="Times New Roman" w:hAnsi="Times New Roman" w:cs="Times New Roman"/>
          <w:sz w:val="26"/>
          <w:szCs w:val="26"/>
        </w:rPr>
        <w:t xml:space="preserve">ая ситуация и условия их жизни </w:t>
      </w:r>
      <w:r w:rsidRPr="00874708">
        <w:rPr>
          <w:rFonts w:ascii="Times New Roman" w:hAnsi="Times New Roman" w:cs="Times New Roman"/>
          <w:sz w:val="26"/>
          <w:szCs w:val="26"/>
        </w:rPr>
        <w:t>[3]</w:t>
      </w:r>
      <w:r w:rsidR="00320018">
        <w:rPr>
          <w:rFonts w:ascii="Times New Roman" w:hAnsi="Times New Roman" w:cs="Times New Roman"/>
          <w:sz w:val="26"/>
          <w:szCs w:val="26"/>
        </w:rPr>
        <w:t>.</w:t>
      </w:r>
    </w:p>
    <w:p w:rsidR="00874708" w:rsidRPr="00874708" w:rsidRDefault="00874708" w:rsidP="00874708">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t xml:space="preserve">Таким образом, процесс обучения финансовой грамотности школьников должен быть направлен не только на создание представлений об основных понятиях (семейный бюджет, финансовое планирование, деньги, ценные бумаги, налоги и др.), но и на формирование компетенций, главной из которых является умение рационально решать практические жизненные финансовые задачи на основе поиска, исходя из своих критериев выбора и оценки альтернатив решения.   </w:t>
      </w:r>
    </w:p>
    <w:p w:rsidR="00633C26" w:rsidRPr="00874708" w:rsidRDefault="00633C26" w:rsidP="00633C26">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t>В настоящее время существуют различные возможности преподавания финансовой грамотности в школе. Это может быть обучение в рамках учебного курса (обществознание, математика и др.) или отдельного предмета, использование внешкольных возможностей, обучение с помощью онлайн-инструментов и ресурсов.</w:t>
      </w:r>
    </w:p>
    <w:p w:rsidR="00633C26" w:rsidRPr="00874708" w:rsidRDefault="00633C26" w:rsidP="00633C26">
      <w:pPr>
        <w:pStyle w:val="a3"/>
        <w:tabs>
          <w:tab w:val="left" w:pos="709"/>
        </w:tabs>
        <w:jc w:val="both"/>
        <w:rPr>
          <w:rFonts w:ascii="Times New Roman" w:hAnsi="Times New Roman" w:cs="Times New Roman"/>
          <w:sz w:val="26"/>
          <w:szCs w:val="26"/>
        </w:rPr>
      </w:pPr>
      <w:r w:rsidRPr="00874708">
        <w:rPr>
          <w:rFonts w:ascii="Times New Roman" w:hAnsi="Times New Roman" w:cs="Times New Roman"/>
          <w:color w:val="000000" w:themeColor="text1"/>
          <w:sz w:val="26"/>
          <w:szCs w:val="26"/>
        </w:rPr>
        <w:tab/>
        <w:t>В МАОУ «Гимназия № 4» на протяжении пяти лет реализуется проект, направленный на создание системы непрерывного образования как средства осуществления непрерывной траектории развития личности.  В рамках данного проекта реализуется система спецкурсов.  Они являются одной из форм образовательного процесса, основным средством которого является индивидуализация познавательной деятельности учащихся. Интегрируя спецкурсы в образовательный процесс, учитель обеспечивает возможность учитывать современные подходы к обучению, а также мнение и интересы обучающихся.</w:t>
      </w:r>
    </w:p>
    <w:p w:rsidR="00497944" w:rsidRPr="00874708" w:rsidRDefault="003611D2" w:rsidP="003611D2">
      <w:pPr>
        <w:pStyle w:val="a3"/>
        <w:tabs>
          <w:tab w:val="left" w:pos="709"/>
        </w:tabs>
        <w:jc w:val="both"/>
        <w:rPr>
          <w:rFonts w:ascii="Times New Roman" w:hAnsi="Times New Roman" w:cs="Times New Roman"/>
          <w:sz w:val="26"/>
          <w:szCs w:val="26"/>
        </w:rPr>
      </w:pPr>
      <w:r w:rsidRPr="00874708">
        <w:rPr>
          <w:rFonts w:ascii="Times New Roman" w:hAnsi="Times New Roman" w:cs="Times New Roman"/>
          <w:sz w:val="26"/>
          <w:szCs w:val="26"/>
        </w:rPr>
        <w:tab/>
      </w:r>
    </w:p>
    <w:p w:rsidR="00497944" w:rsidRPr="00874708" w:rsidRDefault="00497944" w:rsidP="003611D2">
      <w:pPr>
        <w:pStyle w:val="a3"/>
        <w:tabs>
          <w:tab w:val="left" w:pos="709"/>
        </w:tabs>
        <w:jc w:val="both"/>
        <w:rPr>
          <w:rFonts w:ascii="Times New Roman" w:hAnsi="Times New Roman" w:cs="Times New Roman"/>
          <w:sz w:val="26"/>
          <w:szCs w:val="26"/>
        </w:rPr>
      </w:pPr>
    </w:p>
    <w:p w:rsidR="005B784B" w:rsidRPr="00874708" w:rsidRDefault="005B784B" w:rsidP="003611D2">
      <w:pPr>
        <w:pStyle w:val="a3"/>
        <w:tabs>
          <w:tab w:val="left" w:pos="709"/>
        </w:tabs>
        <w:jc w:val="both"/>
        <w:rPr>
          <w:rFonts w:ascii="Times New Roman" w:hAnsi="Times New Roman" w:cs="Times New Roman"/>
          <w:sz w:val="26"/>
          <w:szCs w:val="26"/>
        </w:rPr>
      </w:pPr>
    </w:p>
    <w:p w:rsidR="0087014D" w:rsidRPr="00874708" w:rsidRDefault="00263E93" w:rsidP="00874708">
      <w:pPr>
        <w:pStyle w:val="a3"/>
        <w:tabs>
          <w:tab w:val="left" w:pos="709"/>
        </w:tabs>
        <w:ind w:left="720"/>
        <w:jc w:val="center"/>
        <w:rPr>
          <w:rFonts w:ascii="Times New Roman" w:hAnsi="Times New Roman" w:cs="Times New Roman"/>
          <w:b/>
          <w:sz w:val="26"/>
          <w:szCs w:val="26"/>
        </w:rPr>
      </w:pPr>
      <w:r w:rsidRPr="00874708">
        <w:rPr>
          <w:rFonts w:ascii="Times New Roman" w:hAnsi="Times New Roman" w:cs="Times New Roman"/>
          <w:b/>
          <w:sz w:val="26"/>
          <w:szCs w:val="26"/>
        </w:rPr>
        <w:t xml:space="preserve">ПРОГРАММА </w:t>
      </w:r>
      <w:r w:rsidR="0087014D" w:rsidRPr="00874708">
        <w:rPr>
          <w:rFonts w:ascii="Times New Roman" w:hAnsi="Times New Roman" w:cs="Times New Roman"/>
          <w:b/>
          <w:sz w:val="26"/>
          <w:szCs w:val="26"/>
        </w:rPr>
        <w:t>СПЕЦКУРС</w:t>
      </w:r>
      <w:r w:rsidRPr="00874708">
        <w:rPr>
          <w:rFonts w:ascii="Times New Roman" w:hAnsi="Times New Roman" w:cs="Times New Roman"/>
          <w:b/>
          <w:sz w:val="26"/>
          <w:szCs w:val="26"/>
        </w:rPr>
        <w:t>А</w:t>
      </w:r>
      <w:r w:rsidR="0087014D" w:rsidRPr="00874708">
        <w:rPr>
          <w:rFonts w:ascii="Times New Roman" w:hAnsi="Times New Roman" w:cs="Times New Roman"/>
          <w:b/>
          <w:sz w:val="26"/>
          <w:szCs w:val="26"/>
        </w:rPr>
        <w:t xml:space="preserve"> «ФИНАНСОВАЯ ГРАМОТНОСТЬ» </w:t>
      </w:r>
    </w:p>
    <w:p w:rsidR="002E7191"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 xml:space="preserve"> </w:t>
      </w:r>
    </w:p>
    <w:p w:rsidR="002E7191" w:rsidRPr="00320018" w:rsidRDefault="002E7191" w:rsidP="00874708">
      <w:pPr>
        <w:pStyle w:val="a3"/>
        <w:tabs>
          <w:tab w:val="left" w:pos="709"/>
        </w:tabs>
        <w:jc w:val="both"/>
        <w:rPr>
          <w:rFonts w:ascii="Times New Roman" w:hAnsi="Times New Roman" w:cs="Times New Roman"/>
          <w:sz w:val="26"/>
          <w:szCs w:val="26"/>
        </w:rPr>
      </w:pPr>
      <w:r w:rsidRPr="00874708">
        <w:rPr>
          <w:rFonts w:ascii="Times New Roman" w:hAnsi="Times New Roman" w:cs="Times New Roman"/>
          <w:sz w:val="26"/>
          <w:szCs w:val="26"/>
        </w:rPr>
        <w:tab/>
      </w:r>
      <w:r w:rsidRPr="00320018">
        <w:rPr>
          <w:rFonts w:ascii="Times New Roman" w:hAnsi="Times New Roman" w:cs="Times New Roman"/>
          <w:sz w:val="26"/>
          <w:szCs w:val="26"/>
        </w:rPr>
        <w:t xml:space="preserve">Программа спецкурса «Финансовая грамотность» </w:t>
      </w:r>
      <w:r w:rsidR="00320018">
        <w:rPr>
          <w:rFonts w:ascii="Times New Roman" w:hAnsi="Times New Roman" w:cs="Times New Roman"/>
          <w:sz w:val="26"/>
          <w:szCs w:val="26"/>
        </w:rPr>
        <w:t xml:space="preserve">разработана на основе </w:t>
      </w:r>
      <w:r w:rsidR="00320018" w:rsidRPr="00874708">
        <w:rPr>
          <w:rFonts w:ascii="Times New Roman" w:hAnsi="Times New Roman" w:cs="Times New Roman"/>
          <w:sz w:val="26"/>
          <w:szCs w:val="26"/>
        </w:rPr>
        <w:t>Методических рекомендаций Всемирного банка и министерств</w:t>
      </w:r>
      <w:r w:rsidR="00320018">
        <w:rPr>
          <w:rFonts w:ascii="Times New Roman" w:hAnsi="Times New Roman" w:cs="Times New Roman"/>
          <w:sz w:val="26"/>
          <w:szCs w:val="26"/>
        </w:rPr>
        <w:t xml:space="preserve">а финансов Российской Федерации </w:t>
      </w:r>
      <w:r w:rsidR="00320018" w:rsidRPr="00320018">
        <w:rPr>
          <w:rFonts w:ascii="Times New Roman" w:hAnsi="Times New Roman" w:cs="Times New Roman"/>
          <w:sz w:val="26"/>
          <w:szCs w:val="26"/>
        </w:rPr>
        <w:t>[4]</w:t>
      </w:r>
      <w:r w:rsidR="002D5B98">
        <w:rPr>
          <w:rFonts w:ascii="Times New Roman" w:hAnsi="Times New Roman" w:cs="Times New Roman"/>
          <w:sz w:val="26"/>
          <w:szCs w:val="26"/>
        </w:rPr>
        <w:t xml:space="preserve">. </w:t>
      </w:r>
      <w:r w:rsidR="00320018">
        <w:rPr>
          <w:rFonts w:ascii="Times New Roman" w:hAnsi="Times New Roman" w:cs="Times New Roman"/>
          <w:sz w:val="26"/>
          <w:szCs w:val="26"/>
        </w:rPr>
        <w:t>П</w:t>
      </w:r>
      <w:r w:rsidRPr="00320018">
        <w:rPr>
          <w:rFonts w:ascii="Times New Roman" w:hAnsi="Times New Roman" w:cs="Times New Roman"/>
          <w:sz w:val="26"/>
          <w:szCs w:val="26"/>
        </w:rPr>
        <w:t xml:space="preserve">редназначена для учащихся 5-7 классов и </w:t>
      </w:r>
      <w:r w:rsidR="00633C26" w:rsidRPr="00320018">
        <w:rPr>
          <w:rFonts w:ascii="Times New Roman" w:hAnsi="Times New Roman" w:cs="Times New Roman"/>
          <w:sz w:val="26"/>
          <w:szCs w:val="26"/>
        </w:rPr>
        <w:t xml:space="preserve">рассчитана на </w:t>
      </w:r>
      <w:r w:rsidR="002D5B98">
        <w:rPr>
          <w:rFonts w:ascii="Times New Roman" w:hAnsi="Times New Roman" w:cs="Times New Roman"/>
          <w:sz w:val="26"/>
          <w:szCs w:val="26"/>
        </w:rPr>
        <w:t xml:space="preserve">24 часа: </w:t>
      </w:r>
      <w:r w:rsidR="002D5B98">
        <w:rPr>
          <w:rFonts w:ascii="Times New Roman" w:hAnsi="Times New Roman" w:cs="Times New Roman"/>
          <w:sz w:val="24"/>
          <w:szCs w:val="24"/>
        </w:rPr>
        <w:t>5 класс – 8 ч.</w:t>
      </w:r>
      <w:r w:rsidR="002D5B98" w:rsidRPr="00405F53">
        <w:rPr>
          <w:rFonts w:ascii="Times New Roman" w:hAnsi="Times New Roman" w:cs="Times New Roman"/>
          <w:sz w:val="24"/>
          <w:szCs w:val="24"/>
        </w:rPr>
        <w:t>, 6 кла</w:t>
      </w:r>
      <w:r w:rsidR="002D5B98">
        <w:rPr>
          <w:rFonts w:ascii="Times New Roman" w:hAnsi="Times New Roman" w:cs="Times New Roman"/>
          <w:sz w:val="24"/>
          <w:szCs w:val="24"/>
        </w:rPr>
        <w:t>сс – 8 ч., 7 класс – 8 ч</w:t>
      </w:r>
      <w:r w:rsidRPr="00320018">
        <w:rPr>
          <w:rFonts w:ascii="Times New Roman" w:hAnsi="Times New Roman" w:cs="Times New Roman"/>
          <w:sz w:val="26"/>
          <w:szCs w:val="26"/>
        </w:rPr>
        <w:t>.</w:t>
      </w:r>
      <w:r w:rsidR="002D5B98">
        <w:rPr>
          <w:rFonts w:ascii="Times New Roman" w:hAnsi="Times New Roman" w:cs="Times New Roman"/>
          <w:sz w:val="26"/>
          <w:szCs w:val="26"/>
        </w:rPr>
        <w:t xml:space="preserve"> </w:t>
      </w:r>
    </w:p>
    <w:p w:rsidR="002E7191" w:rsidRPr="00874708" w:rsidRDefault="002E7191" w:rsidP="002E7191">
      <w:pPr>
        <w:pStyle w:val="a3"/>
        <w:jc w:val="both"/>
        <w:rPr>
          <w:rFonts w:ascii="Times New Roman" w:hAnsi="Times New Roman" w:cs="Times New Roman"/>
          <w:sz w:val="26"/>
          <w:szCs w:val="26"/>
        </w:rPr>
      </w:pPr>
      <w:r w:rsidRPr="00874708">
        <w:rPr>
          <w:rFonts w:ascii="Times New Roman" w:eastAsia="Times New Roman" w:hAnsi="Times New Roman" w:cs="Times New Roman"/>
          <w:b/>
          <w:sz w:val="26"/>
          <w:szCs w:val="26"/>
          <w:lang w:eastAsia="ru-RU"/>
        </w:rPr>
        <w:tab/>
        <w:t>Цель:</w:t>
      </w:r>
      <w:r w:rsidRPr="00874708">
        <w:rPr>
          <w:rFonts w:ascii="Times New Roman" w:hAnsi="Times New Roman" w:cs="Times New Roman"/>
          <w:sz w:val="26"/>
          <w:szCs w:val="26"/>
        </w:rPr>
        <w:t xml:space="preserve"> формирование активного гражданина, способного справляться с различными жизненными ситуациями в экономических отношениях, умеющего принимать решения и нести ответственность, применять полученные знания на практике. </w:t>
      </w:r>
    </w:p>
    <w:p w:rsidR="00633C26" w:rsidRPr="00874708" w:rsidRDefault="00633C26" w:rsidP="00633C26">
      <w:pPr>
        <w:pStyle w:val="a3"/>
        <w:jc w:val="both"/>
        <w:rPr>
          <w:rFonts w:ascii="Times New Roman" w:hAnsi="Times New Roman" w:cs="Times New Roman"/>
          <w:color w:val="000000" w:themeColor="text1"/>
          <w:sz w:val="26"/>
          <w:szCs w:val="26"/>
        </w:rPr>
      </w:pPr>
      <w:r w:rsidRPr="00874708">
        <w:rPr>
          <w:rFonts w:ascii="Times New Roman" w:hAnsi="Times New Roman" w:cs="Times New Roman"/>
          <w:sz w:val="26"/>
          <w:szCs w:val="26"/>
        </w:rPr>
        <w:tab/>
      </w:r>
      <w:r w:rsidR="002E7191" w:rsidRPr="00874708">
        <w:rPr>
          <w:rFonts w:ascii="Times New Roman" w:hAnsi="Times New Roman" w:cs="Times New Roman"/>
          <w:sz w:val="26"/>
          <w:szCs w:val="26"/>
        </w:rPr>
        <w:t>Программа опирается на межпредметные связи с курсами истории, обществознания, математики, географии. Учебные материалы и задания подобраны в соответствии с возрастными особенностями детей.</w:t>
      </w:r>
      <w:r w:rsidRPr="00874708">
        <w:rPr>
          <w:rFonts w:ascii="Times New Roman" w:hAnsi="Times New Roman" w:cs="Times New Roman"/>
          <w:color w:val="000000" w:themeColor="text1"/>
          <w:sz w:val="26"/>
          <w:szCs w:val="26"/>
        </w:rPr>
        <w:t xml:space="preserve"> Итоговое занятие посвящено защите индивидуального или группового проекта. </w:t>
      </w:r>
    </w:p>
    <w:p w:rsidR="002E7191" w:rsidRPr="00874708" w:rsidRDefault="002E7191" w:rsidP="002E7191">
      <w:pPr>
        <w:spacing w:after="0" w:line="240" w:lineRule="auto"/>
        <w:ind w:left="57" w:right="57" w:firstLine="651"/>
        <w:jc w:val="both"/>
        <w:rPr>
          <w:rFonts w:ascii="Times New Roman" w:eastAsia="Times New Roman" w:hAnsi="Times New Roman" w:cs="Times New Roman"/>
          <w:b/>
          <w:sz w:val="26"/>
          <w:szCs w:val="26"/>
          <w:lang w:eastAsia="ru-RU"/>
        </w:rPr>
      </w:pPr>
    </w:p>
    <w:p w:rsidR="002E7191" w:rsidRPr="00874708" w:rsidRDefault="002E7191" w:rsidP="002E7191">
      <w:pPr>
        <w:spacing w:after="0" w:line="240" w:lineRule="auto"/>
        <w:ind w:left="57" w:right="57" w:firstLine="651"/>
        <w:jc w:val="center"/>
        <w:rPr>
          <w:rFonts w:ascii="Times New Roman" w:hAnsi="Times New Roman" w:cs="Times New Roman"/>
          <w:sz w:val="26"/>
          <w:szCs w:val="26"/>
        </w:rPr>
      </w:pPr>
      <w:r w:rsidRPr="00874708">
        <w:rPr>
          <w:rFonts w:ascii="Times New Roman" w:eastAsia="Times New Roman" w:hAnsi="Times New Roman" w:cs="Times New Roman"/>
          <w:b/>
          <w:sz w:val="26"/>
          <w:szCs w:val="26"/>
          <w:lang w:eastAsia="ru-RU"/>
        </w:rPr>
        <w:t xml:space="preserve">Планируемые результаты освоения учебного курса </w:t>
      </w:r>
    </w:p>
    <w:p w:rsidR="002E7191" w:rsidRPr="00874708" w:rsidRDefault="002E7191" w:rsidP="002E7191">
      <w:pPr>
        <w:spacing w:after="0" w:line="240" w:lineRule="auto"/>
        <w:ind w:firstLine="708"/>
        <w:jc w:val="both"/>
        <w:rPr>
          <w:rFonts w:ascii="Times New Roman" w:eastAsia="Times New Roman" w:hAnsi="Times New Roman" w:cs="Times New Roman"/>
          <w:b/>
          <w:bCs/>
          <w:iCs/>
          <w:sz w:val="26"/>
          <w:szCs w:val="26"/>
          <w:lang w:eastAsia="ru-RU"/>
        </w:rPr>
      </w:pPr>
    </w:p>
    <w:p w:rsidR="002E7191" w:rsidRPr="00874708" w:rsidRDefault="002E7191" w:rsidP="002E7191">
      <w:pPr>
        <w:spacing w:after="0" w:line="240" w:lineRule="auto"/>
        <w:ind w:firstLine="708"/>
        <w:jc w:val="both"/>
        <w:rPr>
          <w:rFonts w:ascii="Times New Roman" w:eastAsia="Times New Roman" w:hAnsi="Times New Roman" w:cs="Times New Roman"/>
          <w:b/>
          <w:bCs/>
          <w:sz w:val="26"/>
          <w:szCs w:val="26"/>
          <w:lang w:eastAsia="ru-RU"/>
        </w:rPr>
      </w:pPr>
      <w:r w:rsidRPr="00874708">
        <w:rPr>
          <w:rFonts w:ascii="Times New Roman" w:eastAsia="Times New Roman" w:hAnsi="Times New Roman" w:cs="Times New Roman"/>
          <w:b/>
          <w:bCs/>
          <w:iCs/>
          <w:sz w:val="26"/>
          <w:szCs w:val="26"/>
          <w:lang w:eastAsia="ru-RU"/>
        </w:rPr>
        <w:t>Личностные результаты:</w:t>
      </w:r>
    </w:p>
    <w:p w:rsidR="002E7191" w:rsidRPr="00874708" w:rsidRDefault="002E7191" w:rsidP="002E7191">
      <w:pPr>
        <w:spacing w:after="0" w:line="240" w:lineRule="auto"/>
        <w:ind w:firstLine="708"/>
        <w:jc w:val="both"/>
        <w:rPr>
          <w:rFonts w:ascii="Times New Roman" w:eastAsia="Times New Roman" w:hAnsi="Times New Roman" w:cs="Times New Roman"/>
          <w:bCs/>
          <w:sz w:val="26"/>
          <w:szCs w:val="26"/>
          <w:lang w:eastAsia="ru-RU"/>
        </w:rPr>
      </w:pPr>
      <w:r w:rsidRPr="00874708">
        <w:rPr>
          <w:rFonts w:ascii="Times New Roman" w:eastAsia="Times New Roman" w:hAnsi="Times New Roman" w:cs="Times New Roman"/>
          <w:b/>
          <w:bCs/>
          <w:sz w:val="26"/>
          <w:szCs w:val="26"/>
          <w:lang w:eastAsia="ru-RU"/>
        </w:rPr>
        <w:t xml:space="preserve">- </w:t>
      </w:r>
      <w:r w:rsidRPr="00874708">
        <w:rPr>
          <w:rFonts w:ascii="Times New Roman" w:eastAsia="Times New Roman" w:hAnsi="Times New Roman" w:cs="Times New Roman"/>
          <w:bCs/>
          <w:sz w:val="26"/>
          <w:szCs w:val="26"/>
          <w:lang w:eastAsia="ru-RU"/>
        </w:rPr>
        <w:t>заинтересованность в благополучии и процветании своей страны, общества, семьи; развитие личной ответственности за свои поступки, самостоятельности;</w:t>
      </w:r>
    </w:p>
    <w:p w:rsidR="002E7191" w:rsidRPr="00874708" w:rsidRDefault="002E7191" w:rsidP="002E7191">
      <w:pPr>
        <w:spacing w:after="0" w:line="240" w:lineRule="auto"/>
        <w:ind w:firstLine="708"/>
        <w:jc w:val="both"/>
        <w:rPr>
          <w:rFonts w:ascii="Times New Roman" w:eastAsia="Times New Roman" w:hAnsi="Times New Roman" w:cs="Times New Roman"/>
          <w:bCs/>
          <w:sz w:val="26"/>
          <w:szCs w:val="26"/>
          <w:lang w:eastAsia="ru-RU"/>
        </w:rPr>
      </w:pPr>
      <w:r w:rsidRPr="00874708">
        <w:rPr>
          <w:rFonts w:ascii="Times New Roman" w:eastAsia="Times New Roman" w:hAnsi="Times New Roman" w:cs="Times New Roman"/>
          <w:bCs/>
          <w:sz w:val="26"/>
          <w:szCs w:val="26"/>
          <w:lang w:eastAsia="ru-RU"/>
        </w:rPr>
        <w:t>- понимание экономических проблем и участие в их обсуждении; осознание финансовых связей семьи и государства;</w:t>
      </w:r>
    </w:p>
    <w:p w:rsidR="002E7191" w:rsidRPr="00874708" w:rsidRDefault="002E7191" w:rsidP="002E7191">
      <w:pPr>
        <w:spacing w:after="0" w:line="240" w:lineRule="auto"/>
        <w:ind w:firstLine="708"/>
        <w:jc w:val="both"/>
        <w:rPr>
          <w:rFonts w:ascii="Times New Roman" w:eastAsia="Times New Roman" w:hAnsi="Times New Roman" w:cs="Times New Roman"/>
          <w:bCs/>
          <w:sz w:val="26"/>
          <w:szCs w:val="26"/>
          <w:lang w:eastAsia="ru-RU"/>
        </w:rPr>
      </w:pPr>
      <w:r w:rsidRPr="00874708">
        <w:rPr>
          <w:rFonts w:ascii="Times New Roman" w:eastAsia="Times New Roman" w:hAnsi="Times New Roman" w:cs="Times New Roman"/>
          <w:bCs/>
          <w:sz w:val="26"/>
          <w:szCs w:val="26"/>
          <w:lang w:eastAsia="ru-RU"/>
        </w:rPr>
        <w:t>- приобретение начальных навыков в мире финансовых отношений: планирование семейного бюджета, расчёт процентов и налогов, сравнение доходности вкладов.</w:t>
      </w:r>
    </w:p>
    <w:p w:rsidR="002E7191" w:rsidRPr="00874708" w:rsidRDefault="002E7191" w:rsidP="002E7191">
      <w:pPr>
        <w:spacing w:after="0" w:line="240" w:lineRule="auto"/>
        <w:ind w:firstLine="708"/>
        <w:jc w:val="both"/>
        <w:rPr>
          <w:rFonts w:ascii="Times New Roman" w:eastAsia="Times New Roman" w:hAnsi="Times New Roman" w:cs="Times New Roman"/>
          <w:bCs/>
          <w:sz w:val="26"/>
          <w:szCs w:val="26"/>
          <w:lang w:eastAsia="ru-RU"/>
        </w:rPr>
      </w:pPr>
      <w:r w:rsidRPr="00874708">
        <w:rPr>
          <w:rFonts w:ascii="Times New Roman" w:eastAsia="Times New Roman" w:hAnsi="Times New Roman" w:cs="Times New Roman"/>
          <w:bCs/>
          <w:sz w:val="26"/>
          <w:szCs w:val="26"/>
          <w:lang w:eastAsia="ru-RU"/>
        </w:rPr>
        <w:t>- развитие навыков сотрудничества в решении практических финансовых задач.</w:t>
      </w:r>
    </w:p>
    <w:p w:rsidR="002E7191" w:rsidRPr="00874708" w:rsidRDefault="002E7191" w:rsidP="002E7191">
      <w:pPr>
        <w:spacing w:after="0" w:line="240" w:lineRule="auto"/>
        <w:ind w:firstLine="708"/>
        <w:jc w:val="both"/>
        <w:rPr>
          <w:rFonts w:ascii="Times New Roman" w:eastAsia="Times New Roman" w:hAnsi="Times New Roman" w:cs="Times New Roman"/>
          <w:bCs/>
          <w:sz w:val="26"/>
          <w:szCs w:val="26"/>
          <w:lang w:eastAsia="ru-RU"/>
        </w:rPr>
      </w:pPr>
    </w:p>
    <w:p w:rsidR="002E7191" w:rsidRPr="00874708" w:rsidRDefault="002E7191" w:rsidP="002E7191">
      <w:pPr>
        <w:spacing w:after="0" w:line="240" w:lineRule="auto"/>
        <w:ind w:firstLine="708"/>
        <w:rPr>
          <w:rFonts w:ascii="Times New Roman" w:eastAsia="Times New Roman" w:hAnsi="Times New Roman" w:cs="Times New Roman"/>
          <w:b/>
          <w:bCs/>
          <w:sz w:val="26"/>
          <w:szCs w:val="26"/>
          <w:lang w:eastAsia="ru-RU"/>
        </w:rPr>
      </w:pPr>
      <w:r w:rsidRPr="00874708">
        <w:rPr>
          <w:rFonts w:ascii="Times New Roman" w:eastAsia="Times New Roman" w:hAnsi="Times New Roman" w:cs="Times New Roman"/>
          <w:b/>
          <w:bCs/>
          <w:sz w:val="26"/>
          <w:szCs w:val="26"/>
          <w:lang w:eastAsia="ru-RU"/>
        </w:rPr>
        <w:t>Метапредметные результаты:</w:t>
      </w:r>
    </w:p>
    <w:p w:rsidR="002E7191" w:rsidRPr="00874708" w:rsidRDefault="002E7191" w:rsidP="002E7191">
      <w:pPr>
        <w:spacing w:after="0" w:line="240" w:lineRule="auto"/>
        <w:ind w:firstLine="708"/>
        <w:jc w:val="both"/>
        <w:rPr>
          <w:rFonts w:ascii="Times New Roman" w:eastAsia="Times New Roman" w:hAnsi="Times New Roman" w:cs="Times New Roman"/>
          <w:bCs/>
          <w:sz w:val="26"/>
          <w:szCs w:val="26"/>
          <w:lang w:eastAsia="ru-RU"/>
        </w:rPr>
      </w:pPr>
      <w:r w:rsidRPr="00874708">
        <w:rPr>
          <w:rFonts w:ascii="Times New Roman" w:eastAsia="Times New Roman" w:hAnsi="Times New Roman" w:cs="Times New Roman"/>
          <w:bCs/>
          <w:i/>
          <w:sz w:val="26"/>
          <w:szCs w:val="26"/>
          <w:lang w:eastAsia="ru-RU"/>
        </w:rPr>
        <w:t>-</w:t>
      </w:r>
      <w:r w:rsidRPr="00874708">
        <w:rPr>
          <w:rFonts w:ascii="Times New Roman" w:eastAsia="Times New Roman" w:hAnsi="Times New Roman" w:cs="Times New Roman"/>
          <w:bCs/>
          <w:sz w:val="26"/>
          <w:szCs w:val="26"/>
          <w:lang w:eastAsia="ru-RU"/>
        </w:rPr>
        <w:t xml:space="preserve"> умение применять различных способов поиска, сбора, обработки информации; </w:t>
      </w:r>
      <w:r w:rsidRPr="00874708">
        <w:rPr>
          <w:rFonts w:ascii="Times New Roman" w:eastAsia="Times New Roman" w:hAnsi="Times New Roman" w:cs="Times New Roman"/>
          <w:sz w:val="26"/>
          <w:szCs w:val="26"/>
          <w:lang w:eastAsia="ru-RU"/>
        </w:rPr>
        <w:t>объяснять процессы и явления социальной действительности с научных позиций; представлять информацию в различных знаковых системах (схемах, таблицах, диаграммах, графиках);</w:t>
      </w:r>
    </w:p>
    <w:p w:rsidR="002E7191" w:rsidRPr="00874708" w:rsidRDefault="002E7191" w:rsidP="002E7191">
      <w:pPr>
        <w:spacing w:after="0" w:line="240" w:lineRule="auto"/>
        <w:ind w:firstLine="708"/>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 освоение способов решения проблем творческого и поискового характера;</w:t>
      </w:r>
    </w:p>
    <w:p w:rsidR="002E7191" w:rsidRPr="00874708" w:rsidRDefault="002E7191" w:rsidP="002E7191">
      <w:pPr>
        <w:spacing w:after="0" w:line="240" w:lineRule="auto"/>
        <w:ind w:firstLine="708"/>
        <w:jc w:val="both"/>
        <w:rPr>
          <w:rFonts w:ascii="Times New Roman" w:eastAsia="Times New Roman" w:hAnsi="Times New Roman" w:cs="Times New Roman"/>
          <w:b/>
          <w:bCs/>
          <w:sz w:val="26"/>
          <w:szCs w:val="26"/>
          <w:lang w:eastAsia="ru-RU"/>
        </w:rPr>
      </w:pPr>
      <w:r w:rsidRPr="00874708">
        <w:rPr>
          <w:rFonts w:ascii="Times New Roman" w:eastAsia="Times New Roman" w:hAnsi="Times New Roman" w:cs="Times New Roman"/>
          <w:b/>
          <w:bCs/>
          <w:sz w:val="26"/>
          <w:szCs w:val="26"/>
          <w:lang w:eastAsia="ru-RU"/>
        </w:rPr>
        <w:t xml:space="preserve">- </w:t>
      </w:r>
      <w:r w:rsidRPr="00874708">
        <w:rPr>
          <w:rFonts w:ascii="Times New Roman" w:eastAsia="Times New Roman" w:hAnsi="Times New Roman" w:cs="Times New Roman"/>
          <w:sz w:val="26"/>
          <w:szCs w:val="26"/>
          <w:lang w:eastAsia="ru-RU"/>
        </w:rPr>
        <w:t xml:space="preserve">умение ставить перед собой цели и задачи, определять порядок действий для получения и оценки результата; </w:t>
      </w:r>
    </w:p>
    <w:p w:rsidR="002E7191" w:rsidRPr="00874708" w:rsidRDefault="002E7191" w:rsidP="002E7191">
      <w:pPr>
        <w:spacing w:after="0" w:line="240" w:lineRule="auto"/>
        <w:ind w:firstLine="708"/>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b/>
          <w:bCs/>
          <w:sz w:val="26"/>
          <w:szCs w:val="26"/>
          <w:lang w:eastAsia="ru-RU"/>
        </w:rPr>
        <w:t xml:space="preserve">- </w:t>
      </w:r>
      <w:r w:rsidRPr="00874708">
        <w:rPr>
          <w:rFonts w:ascii="Times New Roman" w:eastAsia="Times New Roman" w:hAnsi="Times New Roman" w:cs="Times New Roman"/>
          <w:sz w:val="26"/>
          <w:szCs w:val="26"/>
          <w:lang w:eastAsia="ru-RU"/>
        </w:rPr>
        <w:t>выбирать адекватные способы деятельности и модели поведения, анализировать реальные социальные ситуации (в рамках реализуемых основных социальных ролей, свойственным подросткам);</w:t>
      </w:r>
    </w:p>
    <w:p w:rsidR="002E7191" w:rsidRPr="00874708" w:rsidRDefault="002E7191" w:rsidP="002E7191">
      <w:pPr>
        <w:spacing w:after="0" w:line="240" w:lineRule="auto"/>
        <w:ind w:firstLine="708"/>
        <w:jc w:val="both"/>
        <w:rPr>
          <w:rFonts w:ascii="Times New Roman" w:eastAsia="Times New Roman" w:hAnsi="Times New Roman" w:cs="Times New Roman"/>
          <w:b/>
          <w:bCs/>
          <w:sz w:val="26"/>
          <w:szCs w:val="26"/>
          <w:lang w:eastAsia="ru-RU"/>
        </w:rPr>
      </w:pPr>
      <w:r w:rsidRPr="00874708">
        <w:rPr>
          <w:rFonts w:ascii="Times New Roman" w:eastAsia="Times New Roman" w:hAnsi="Times New Roman" w:cs="Times New Roman"/>
          <w:sz w:val="26"/>
          <w:szCs w:val="26"/>
          <w:lang w:eastAsia="ru-RU"/>
        </w:rPr>
        <w:t>- следование правилам ведения диалога и этическим нормам, овладение различными видами публичных выступлений (высказывания, монолог, дискуссия);</w:t>
      </w:r>
    </w:p>
    <w:p w:rsidR="002E7191" w:rsidRPr="00874708" w:rsidRDefault="002E7191" w:rsidP="002E7191">
      <w:pPr>
        <w:spacing w:after="0" w:line="240" w:lineRule="auto"/>
        <w:ind w:firstLine="708"/>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b/>
          <w:bCs/>
          <w:sz w:val="26"/>
          <w:szCs w:val="26"/>
          <w:lang w:eastAsia="ru-RU"/>
        </w:rPr>
        <w:t xml:space="preserve">- </w:t>
      </w:r>
      <w:r w:rsidRPr="00874708">
        <w:rPr>
          <w:rFonts w:ascii="Times New Roman" w:eastAsia="Times New Roman" w:hAnsi="Times New Roman" w:cs="Times New Roman"/>
          <w:sz w:val="26"/>
          <w:szCs w:val="26"/>
          <w:lang w:eastAsia="ru-RU"/>
        </w:rPr>
        <w:t>умение решать практические, познавательные и творческие задачи, в том числе с использованием проектной деятельности;</w:t>
      </w:r>
    </w:p>
    <w:p w:rsidR="002E7191" w:rsidRPr="00874708" w:rsidRDefault="002E7191" w:rsidP="002E7191">
      <w:pPr>
        <w:spacing w:after="0" w:line="240" w:lineRule="auto"/>
        <w:ind w:firstLine="708"/>
        <w:jc w:val="both"/>
        <w:rPr>
          <w:rFonts w:ascii="Times New Roman" w:eastAsia="Times New Roman" w:hAnsi="Times New Roman" w:cs="Times New Roman"/>
          <w:b/>
          <w:bCs/>
          <w:sz w:val="26"/>
          <w:szCs w:val="26"/>
          <w:lang w:eastAsia="ru-RU"/>
        </w:rPr>
      </w:pPr>
      <w:r w:rsidRPr="00874708">
        <w:rPr>
          <w:rFonts w:ascii="Times New Roman" w:eastAsia="Times New Roman" w:hAnsi="Times New Roman" w:cs="Times New Roman"/>
          <w:sz w:val="26"/>
          <w:szCs w:val="26"/>
          <w:lang w:eastAsia="ru-RU"/>
        </w:rPr>
        <w:t>- умение аргументированно высказывать свою точку зрения и давать оценку событий;</w:t>
      </w:r>
    </w:p>
    <w:p w:rsidR="002E7191" w:rsidRPr="00874708" w:rsidRDefault="002E7191" w:rsidP="002E7191">
      <w:pPr>
        <w:spacing w:after="0" w:line="240" w:lineRule="auto"/>
        <w:jc w:val="both"/>
        <w:rPr>
          <w:rFonts w:ascii="Times New Roman" w:eastAsia="Times New Roman" w:hAnsi="Times New Roman" w:cs="Times New Roman"/>
          <w:sz w:val="26"/>
          <w:szCs w:val="26"/>
          <w:lang w:eastAsia="ru-RU"/>
        </w:rPr>
      </w:pPr>
    </w:p>
    <w:p w:rsidR="002E7191" w:rsidRPr="00874708" w:rsidRDefault="002E7191" w:rsidP="002E7191">
      <w:pPr>
        <w:spacing w:after="0" w:line="240" w:lineRule="auto"/>
        <w:ind w:firstLine="708"/>
        <w:rPr>
          <w:rFonts w:ascii="Times New Roman" w:eastAsia="Times New Roman" w:hAnsi="Times New Roman" w:cs="Times New Roman"/>
          <w:b/>
          <w:bCs/>
          <w:iCs/>
          <w:sz w:val="26"/>
          <w:szCs w:val="26"/>
          <w:lang w:eastAsia="ru-RU"/>
        </w:rPr>
      </w:pPr>
      <w:r w:rsidRPr="00874708">
        <w:rPr>
          <w:rFonts w:ascii="Times New Roman" w:eastAsia="Times New Roman" w:hAnsi="Times New Roman" w:cs="Times New Roman"/>
          <w:b/>
          <w:bCs/>
          <w:iCs/>
          <w:sz w:val="26"/>
          <w:szCs w:val="26"/>
          <w:lang w:eastAsia="ru-RU"/>
        </w:rPr>
        <w:t xml:space="preserve">Предметные результаты:      </w:t>
      </w:r>
    </w:p>
    <w:p w:rsidR="002E7191" w:rsidRPr="00874708" w:rsidRDefault="002E7191" w:rsidP="002E7191">
      <w:pPr>
        <w:spacing w:after="0" w:line="240" w:lineRule="auto"/>
        <w:ind w:firstLine="708"/>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b/>
          <w:bCs/>
          <w:iCs/>
          <w:sz w:val="26"/>
          <w:szCs w:val="26"/>
          <w:lang w:eastAsia="ru-RU"/>
        </w:rPr>
        <w:t xml:space="preserve">- </w:t>
      </w:r>
      <w:r w:rsidRPr="00874708">
        <w:rPr>
          <w:rFonts w:ascii="Times New Roman" w:eastAsia="Times New Roman" w:hAnsi="Times New Roman" w:cs="Times New Roman"/>
          <w:sz w:val="26"/>
          <w:szCs w:val="26"/>
          <w:lang w:eastAsia="ru-RU"/>
        </w:rPr>
        <w:t>относительно целостное представление об экономических отношениях, финансовой деятельности людей, о причинах и последствиях изменения доходов и расходов семьи, о роли государства в экономике семьи;</w:t>
      </w:r>
    </w:p>
    <w:p w:rsidR="002E7191" w:rsidRPr="00874708" w:rsidRDefault="002E7191" w:rsidP="002E7191">
      <w:pPr>
        <w:spacing w:after="0" w:line="240" w:lineRule="auto"/>
        <w:ind w:firstLine="708"/>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 xml:space="preserve">- знания, умения и ценностные установки, необходимые для решения практических задач в области семейной экономики (доходы и расходы семьи, умение составлять семейный бюджет); </w:t>
      </w:r>
    </w:p>
    <w:p w:rsidR="002E7191" w:rsidRPr="00874708" w:rsidRDefault="002E7191" w:rsidP="002E7191">
      <w:pPr>
        <w:spacing w:after="0" w:line="240" w:lineRule="auto"/>
        <w:ind w:firstLine="708"/>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 знание финансовых институтов, способах инвестирования;</w:t>
      </w:r>
    </w:p>
    <w:p w:rsidR="002E7191" w:rsidRPr="00874708" w:rsidRDefault="002E7191" w:rsidP="002E7191">
      <w:pPr>
        <w:spacing w:after="0" w:line="240" w:lineRule="auto"/>
        <w:ind w:firstLine="708"/>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 умение находить и воспринимать нужную информацию (социальную, экономическую) в педагогически отобранных источниках, применять экономические понятия, проводить простые финансовые расчёты;</w:t>
      </w:r>
    </w:p>
    <w:p w:rsidR="002E7191" w:rsidRPr="00874708" w:rsidRDefault="002E7191" w:rsidP="002E7191">
      <w:pPr>
        <w:spacing w:after="0" w:line="240" w:lineRule="auto"/>
        <w:ind w:firstLine="708"/>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 соотнесение собственного поведения и поступков других людей в экономической сфере с нормами поведения, установленными законодательством РФ;</w:t>
      </w:r>
    </w:p>
    <w:p w:rsidR="002E7191" w:rsidRPr="00874708" w:rsidRDefault="002E7191" w:rsidP="002E7191">
      <w:pPr>
        <w:spacing w:after="0" w:line="240" w:lineRule="auto"/>
        <w:ind w:firstLine="708"/>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 знание современных средств связи и коммуникаций и умение их использовать для поиска и обработки необходимой информации;</w:t>
      </w:r>
    </w:p>
    <w:p w:rsidR="002E7191" w:rsidRPr="00874708" w:rsidRDefault="002E7191" w:rsidP="002E7191">
      <w:pPr>
        <w:spacing w:after="0" w:line="240" w:lineRule="auto"/>
        <w:ind w:firstLine="708"/>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 умение взаимодействовать в группе, аргументированно отстаивать своё мнение, вести диалог и участвовать в дискуссии;</w:t>
      </w:r>
    </w:p>
    <w:p w:rsidR="002E7191" w:rsidRPr="00874708" w:rsidRDefault="002E7191" w:rsidP="002E7191">
      <w:pPr>
        <w:spacing w:after="0" w:line="240" w:lineRule="auto"/>
        <w:ind w:firstLine="708"/>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 развитие интереса к изучению экономики.</w:t>
      </w:r>
    </w:p>
    <w:p w:rsidR="002E7191" w:rsidRPr="00874708" w:rsidRDefault="002E7191" w:rsidP="002E7191">
      <w:pPr>
        <w:widowControl w:val="0"/>
        <w:autoSpaceDE w:val="0"/>
        <w:autoSpaceDN w:val="0"/>
        <w:adjustRightInd w:val="0"/>
        <w:spacing w:after="0" w:line="240" w:lineRule="auto"/>
        <w:ind w:right="28" w:firstLine="720"/>
        <w:jc w:val="both"/>
        <w:rPr>
          <w:rFonts w:ascii="Times New Roman" w:eastAsia="Calibri" w:hAnsi="Times New Roman" w:cs="Times New Roman"/>
          <w:b/>
          <w:bCs/>
          <w:sz w:val="26"/>
          <w:szCs w:val="26"/>
        </w:rPr>
      </w:pPr>
    </w:p>
    <w:p w:rsidR="002E7191" w:rsidRPr="00874708" w:rsidRDefault="002E7191" w:rsidP="002E7191">
      <w:pPr>
        <w:spacing w:after="0" w:line="240" w:lineRule="auto"/>
        <w:jc w:val="center"/>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Содержание тем учебного курса</w:t>
      </w:r>
    </w:p>
    <w:p w:rsidR="002E7191" w:rsidRPr="00874708" w:rsidRDefault="002E7191" w:rsidP="002E7191">
      <w:pPr>
        <w:spacing w:after="0" w:line="240" w:lineRule="auto"/>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 xml:space="preserve">Раздел </w:t>
      </w:r>
      <w:r w:rsidRPr="00874708">
        <w:rPr>
          <w:rFonts w:ascii="Times New Roman" w:eastAsia="Times New Roman" w:hAnsi="Times New Roman" w:cs="Times New Roman"/>
          <w:b/>
          <w:sz w:val="26"/>
          <w:szCs w:val="26"/>
          <w:lang w:val="en-US" w:eastAsia="ru-RU"/>
        </w:rPr>
        <w:t>I</w:t>
      </w:r>
      <w:r w:rsidRPr="00874708">
        <w:rPr>
          <w:rFonts w:ascii="Times New Roman" w:eastAsia="Times New Roman" w:hAnsi="Times New Roman" w:cs="Times New Roman"/>
          <w:b/>
          <w:sz w:val="26"/>
          <w:szCs w:val="26"/>
          <w:lang w:eastAsia="ru-RU"/>
        </w:rPr>
        <w:t>.</w:t>
      </w:r>
    </w:p>
    <w:p w:rsidR="002E7191" w:rsidRPr="00874708" w:rsidRDefault="002E7191" w:rsidP="002E7191">
      <w:pPr>
        <w:pStyle w:val="a4"/>
        <w:spacing w:after="0" w:line="240" w:lineRule="auto"/>
        <w:ind w:left="1440" w:hanging="731"/>
        <w:jc w:val="both"/>
        <w:rPr>
          <w:rFonts w:ascii="Times New Roman" w:hAnsi="Times New Roman" w:cs="Times New Roman"/>
          <w:b/>
          <w:sz w:val="26"/>
          <w:szCs w:val="26"/>
        </w:rPr>
      </w:pPr>
      <w:r w:rsidRPr="00874708">
        <w:rPr>
          <w:rFonts w:ascii="Times New Roman" w:hAnsi="Times New Roman" w:cs="Times New Roman"/>
          <w:b/>
          <w:sz w:val="26"/>
          <w:szCs w:val="26"/>
        </w:rPr>
        <w:t>1. Деньги. История происхождения</w:t>
      </w:r>
    </w:p>
    <w:p w:rsidR="002E7191" w:rsidRPr="00874708" w:rsidRDefault="002E7191" w:rsidP="00874708">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деньги, бартер, монеты, купюры, фальшивые деньги, банк, Центробанк, инфляция.</w:t>
      </w:r>
    </w:p>
    <w:p w:rsidR="002E7191" w:rsidRPr="00874708" w:rsidRDefault="002E7191" w:rsidP="00874708">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 xml:space="preserve">Базовые знания: </w:t>
      </w:r>
      <w:r w:rsidRPr="00874708">
        <w:rPr>
          <w:rFonts w:ascii="Times New Roman" w:hAnsi="Times New Roman" w:cs="Times New Roman"/>
          <w:sz w:val="26"/>
          <w:szCs w:val="26"/>
        </w:rPr>
        <w:t>этапы развития денег, их виды; влияние инфляции на изменение ценности денег.</w:t>
      </w:r>
    </w:p>
    <w:p w:rsidR="002E7191" w:rsidRPr="00874708" w:rsidRDefault="002E7191" w:rsidP="00874708">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xml:space="preserve"> понимание сути современных денег, влияния инфляции на семейные доходы. </w:t>
      </w:r>
    </w:p>
    <w:p w:rsidR="002E7191" w:rsidRPr="00874708" w:rsidRDefault="002E7191" w:rsidP="00874708">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различать виды денег; объяснять проблемы бартерного обмена; знать роль Центрального банка в формировании денежной массы.</w:t>
      </w:r>
    </w:p>
    <w:p w:rsidR="002E7191" w:rsidRPr="00874708" w:rsidRDefault="002E7191" w:rsidP="002E7191">
      <w:pPr>
        <w:pStyle w:val="a4"/>
        <w:ind w:left="0"/>
        <w:jc w:val="both"/>
        <w:rPr>
          <w:rFonts w:ascii="Times New Roman" w:hAnsi="Times New Roman" w:cs="Times New Roman"/>
          <w:b/>
          <w:bCs/>
          <w:sz w:val="26"/>
          <w:szCs w:val="26"/>
        </w:rPr>
      </w:pPr>
      <w:r w:rsidRPr="00874708">
        <w:rPr>
          <w:rFonts w:ascii="Times New Roman" w:hAnsi="Times New Roman" w:cs="Times New Roman"/>
          <w:sz w:val="26"/>
          <w:szCs w:val="26"/>
        </w:rPr>
        <w:tab/>
      </w:r>
      <w:r w:rsidRPr="00874708">
        <w:rPr>
          <w:rFonts w:ascii="Times New Roman" w:hAnsi="Times New Roman" w:cs="Times New Roman"/>
          <w:b/>
          <w:sz w:val="26"/>
          <w:szCs w:val="26"/>
        </w:rPr>
        <w:t>2.</w:t>
      </w:r>
      <w:r w:rsidRPr="00874708">
        <w:rPr>
          <w:rFonts w:ascii="Times New Roman" w:hAnsi="Times New Roman" w:cs="Times New Roman"/>
          <w:b/>
          <w:bCs/>
          <w:sz w:val="26"/>
          <w:szCs w:val="26"/>
        </w:rPr>
        <w:t xml:space="preserve"> Доходы семьи. Источники денежных средств</w:t>
      </w:r>
    </w:p>
    <w:p w:rsidR="002E7191" w:rsidRPr="00874708" w:rsidRDefault="002E7191" w:rsidP="00874708">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доход, заработная плата, акции, дивиденды, социальные пособия, прибыль, рента, облигации, вклады, материнский капитал.</w:t>
      </w:r>
    </w:p>
    <w:p w:rsidR="002E7191" w:rsidRPr="00874708" w:rsidRDefault="002E7191" w:rsidP="00874708">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источники дохода семьи, их виды и способы получения.</w:t>
      </w:r>
    </w:p>
    <w:p w:rsidR="002E7191" w:rsidRPr="00874708" w:rsidRDefault="002E7191" w:rsidP="00874708">
      <w:pPr>
        <w:pStyle w:val="a4"/>
        <w:ind w:left="0"/>
        <w:jc w:val="both"/>
        <w:rPr>
          <w:rFonts w:ascii="Times New Roman" w:hAnsi="Times New Roman" w:cs="Times New Roman"/>
          <w:sz w:val="26"/>
          <w:szCs w:val="26"/>
          <w:u w:val="single"/>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понимание роли трудового заработка и иных источников дохода в благополучии семьи.</w:t>
      </w:r>
    </w:p>
    <w:p w:rsidR="002E7191" w:rsidRPr="00874708" w:rsidRDefault="002E7191" w:rsidP="00874708">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различать регулярные и нерегулярные источники доходов, определять особенности труда несовершеннолетних; рассчитывать личные и семейные доходы. </w:t>
      </w:r>
    </w:p>
    <w:p w:rsidR="002E7191" w:rsidRPr="00874708" w:rsidRDefault="002E7191" w:rsidP="002E7191">
      <w:pPr>
        <w:pStyle w:val="a4"/>
        <w:ind w:left="0"/>
        <w:jc w:val="both"/>
        <w:rPr>
          <w:rFonts w:ascii="Times New Roman" w:hAnsi="Times New Roman" w:cs="Times New Roman"/>
          <w:b/>
          <w:bCs/>
          <w:sz w:val="26"/>
          <w:szCs w:val="26"/>
        </w:rPr>
      </w:pPr>
      <w:r w:rsidRPr="00874708">
        <w:rPr>
          <w:rFonts w:ascii="Times New Roman" w:hAnsi="Times New Roman" w:cs="Times New Roman"/>
          <w:bCs/>
          <w:sz w:val="26"/>
          <w:szCs w:val="26"/>
        </w:rPr>
        <w:tab/>
      </w:r>
      <w:r w:rsidRPr="00874708">
        <w:rPr>
          <w:rFonts w:ascii="Times New Roman" w:hAnsi="Times New Roman" w:cs="Times New Roman"/>
          <w:b/>
          <w:bCs/>
          <w:sz w:val="26"/>
          <w:szCs w:val="26"/>
        </w:rPr>
        <w:t>3. Расходы семьи</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потребности, услуги, предметы первой необходимости, предметы роскоши, товары длительного пользования, коммунальные услуги.</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виды потребностей, виды расходов семьи.</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понимание ограниченности ресурсов и безграничности потребностей; понимание важности осуществления систематического контроля за расходами.</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rPr>
        <w:t xml:space="preserve"> </w:t>
      </w: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описывать расходы семьи; рассчитывать размер потребительской корзины; объяснять роль рекламы и промоакций в принятие решений о покупке; аргументированно обосновать целесообразность удовлетворения той или иной потребности в условиях ограниченности семейного бюджета.</w:t>
      </w:r>
    </w:p>
    <w:p w:rsidR="002E7191" w:rsidRPr="00874708" w:rsidRDefault="002E7191" w:rsidP="002E7191">
      <w:pPr>
        <w:pStyle w:val="a4"/>
        <w:ind w:left="0"/>
        <w:jc w:val="both"/>
        <w:rPr>
          <w:rFonts w:ascii="Times New Roman" w:hAnsi="Times New Roman" w:cs="Times New Roman"/>
          <w:b/>
          <w:bCs/>
          <w:sz w:val="26"/>
          <w:szCs w:val="26"/>
        </w:rPr>
      </w:pPr>
      <w:r w:rsidRPr="00874708">
        <w:rPr>
          <w:rFonts w:ascii="Times New Roman" w:hAnsi="Times New Roman" w:cs="Times New Roman"/>
          <w:b/>
          <w:sz w:val="26"/>
          <w:szCs w:val="26"/>
        </w:rPr>
        <w:tab/>
        <w:t xml:space="preserve">4. </w:t>
      </w:r>
      <w:r w:rsidRPr="00874708">
        <w:rPr>
          <w:rFonts w:ascii="Times New Roman" w:hAnsi="Times New Roman" w:cs="Times New Roman"/>
          <w:b/>
          <w:bCs/>
          <w:sz w:val="26"/>
          <w:szCs w:val="26"/>
        </w:rPr>
        <w:t>Из чего он складывается семейный бюджет?</w:t>
      </w:r>
    </w:p>
    <w:p w:rsidR="002E7191" w:rsidRPr="00874708" w:rsidRDefault="002E7191" w:rsidP="00874708">
      <w:pPr>
        <w:pStyle w:val="a4"/>
        <w:ind w:left="0"/>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семейный бюджет, кредит, сбережения, вклады.</w:t>
      </w:r>
    </w:p>
    <w:p w:rsidR="002E7191" w:rsidRPr="00874708" w:rsidRDefault="002E7191" w:rsidP="00874708">
      <w:pPr>
        <w:pStyle w:val="a4"/>
        <w:ind w:left="0"/>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знание структуры семейного бюджета и источников сбережения.</w:t>
      </w:r>
    </w:p>
    <w:p w:rsidR="002E7191" w:rsidRPr="00874708" w:rsidRDefault="002E7191" w:rsidP="00874708">
      <w:pPr>
        <w:pStyle w:val="a4"/>
        <w:ind w:left="0"/>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понимание необходимости построения семейного бюджета для эффективного управления домашним хозяйством.</w:t>
      </w:r>
    </w:p>
    <w:p w:rsidR="002E7191" w:rsidRPr="00874708" w:rsidRDefault="002E7191" w:rsidP="00874708">
      <w:pPr>
        <w:pStyle w:val="a4"/>
        <w:ind w:left="0"/>
        <w:rPr>
          <w:rFonts w:ascii="Times New Roman" w:hAnsi="Times New Roman" w:cs="Times New Roman"/>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составлять простой сем</w:t>
      </w:r>
      <w:r w:rsidR="00874708">
        <w:rPr>
          <w:rFonts w:ascii="Times New Roman" w:hAnsi="Times New Roman" w:cs="Times New Roman"/>
          <w:sz w:val="26"/>
          <w:szCs w:val="26"/>
        </w:rPr>
        <w:t xml:space="preserve">ейный бюджет; описывать способы </w:t>
      </w:r>
      <w:r w:rsidRPr="00874708">
        <w:rPr>
          <w:rFonts w:ascii="Times New Roman" w:hAnsi="Times New Roman" w:cs="Times New Roman"/>
          <w:sz w:val="26"/>
          <w:szCs w:val="26"/>
        </w:rPr>
        <w:t>сбережений и объяснять их роль в бюджете; сравнивать различные виды кредитов и объяснять условия, при которых можно одалживать деньги.</w:t>
      </w:r>
    </w:p>
    <w:p w:rsidR="002E7191" w:rsidRPr="00874708" w:rsidRDefault="002E7191" w:rsidP="002E7191">
      <w:pPr>
        <w:pStyle w:val="a4"/>
        <w:ind w:left="0"/>
        <w:jc w:val="both"/>
        <w:rPr>
          <w:rFonts w:ascii="Times New Roman" w:hAnsi="Times New Roman" w:cs="Times New Roman"/>
          <w:b/>
          <w:sz w:val="26"/>
          <w:szCs w:val="26"/>
        </w:rPr>
      </w:pPr>
      <w:r w:rsidRPr="00874708">
        <w:rPr>
          <w:rFonts w:ascii="Times New Roman" w:hAnsi="Times New Roman" w:cs="Times New Roman"/>
          <w:b/>
          <w:sz w:val="26"/>
          <w:szCs w:val="26"/>
        </w:rPr>
        <w:tab/>
        <w:t xml:space="preserve">5. </w:t>
      </w:r>
      <w:r w:rsidRPr="00874708">
        <w:rPr>
          <w:rFonts w:ascii="Times New Roman" w:hAnsi="Times New Roman" w:cs="Times New Roman"/>
          <w:b/>
          <w:bCs/>
          <w:sz w:val="26"/>
          <w:szCs w:val="26"/>
        </w:rPr>
        <w:t>Доходы и расходы. Как оптимизировать семейный бюджет?</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доходы, расходы, семейный бюджет, долги, сбережения, кредит, вклады.</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знание структуры и способов оптимизации семейного бюджета.</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понимание необходимости построения семейного бюджета для эффективного управления домашним хозяйством.</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составлять семейный бюджет; работать в команде, принимать решения и оценивать свои действия и действия других.</w:t>
      </w:r>
    </w:p>
    <w:p w:rsidR="002E7191" w:rsidRPr="00874708" w:rsidRDefault="002E7191" w:rsidP="002E7191">
      <w:pPr>
        <w:pStyle w:val="a4"/>
        <w:ind w:left="0"/>
        <w:jc w:val="both"/>
        <w:rPr>
          <w:rFonts w:ascii="Times New Roman" w:hAnsi="Times New Roman" w:cs="Times New Roman"/>
          <w:sz w:val="26"/>
          <w:szCs w:val="26"/>
        </w:rPr>
      </w:pPr>
    </w:p>
    <w:p w:rsidR="002E7191" w:rsidRPr="00874708" w:rsidRDefault="002E7191" w:rsidP="002E7191">
      <w:pPr>
        <w:pStyle w:val="a4"/>
        <w:ind w:left="0"/>
        <w:jc w:val="both"/>
        <w:rPr>
          <w:rFonts w:ascii="Times New Roman" w:hAnsi="Times New Roman" w:cs="Times New Roman"/>
          <w:b/>
          <w:sz w:val="26"/>
          <w:szCs w:val="26"/>
        </w:rPr>
      </w:pPr>
      <w:r w:rsidRPr="00874708">
        <w:rPr>
          <w:rFonts w:ascii="Times New Roman" w:hAnsi="Times New Roman" w:cs="Times New Roman"/>
          <w:b/>
          <w:sz w:val="26"/>
          <w:szCs w:val="26"/>
        </w:rPr>
        <w:t xml:space="preserve">Раздел </w:t>
      </w:r>
      <w:r w:rsidRPr="00874708">
        <w:rPr>
          <w:rFonts w:ascii="Times New Roman" w:hAnsi="Times New Roman" w:cs="Times New Roman"/>
          <w:b/>
          <w:sz w:val="26"/>
          <w:szCs w:val="26"/>
          <w:lang w:val="en-US"/>
        </w:rPr>
        <w:t>II</w:t>
      </w:r>
      <w:r w:rsidRPr="00874708">
        <w:rPr>
          <w:rFonts w:ascii="Times New Roman" w:hAnsi="Times New Roman" w:cs="Times New Roman"/>
          <w:b/>
          <w:sz w:val="26"/>
          <w:szCs w:val="26"/>
        </w:rPr>
        <w:t>.</w:t>
      </w:r>
    </w:p>
    <w:p w:rsidR="002E7191" w:rsidRPr="00874708" w:rsidRDefault="002E7191" w:rsidP="002E7191">
      <w:pPr>
        <w:pStyle w:val="a4"/>
        <w:ind w:left="0"/>
        <w:jc w:val="both"/>
        <w:rPr>
          <w:rFonts w:ascii="Times New Roman" w:hAnsi="Times New Roman" w:cs="Times New Roman"/>
          <w:b/>
          <w:sz w:val="26"/>
          <w:szCs w:val="26"/>
        </w:rPr>
      </w:pPr>
    </w:p>
    <w:p w:rsidR="002E7191" w:rsidRPr="00874708" w:rsidRDefault="002E7191" w:rsidP="002E7191">
      <w:pPr>
        <w:pStyle w:val="a4"/>
        <w:ind w:left="0"/>
        <w:jc w:val="both"/>
        <w:rPr>
          <w:rFonts w:ascii="Times New Roman" w:hAnsi="Times New Roman" w:cs="Times New Roman"/>
          <w:b/>
          <w:bCs/>
          <w:sz w:val="26"/>
          <w:szCs w:val="26"/>
        </w:rPr>
      </w:pPr>
      <w:r w:rsidRPr="00874708">
        <w:rPr>
          <w:rFonts w:ascii="Times New Roman" w:hAnsi="Times New Roman" w:cs="Times New Roman"/>
          <w:sz w:val="26"/>
          <w:szCs w:val="26"/>
        </w:rPr>
        <w:tab/>
      </w:r>
      <w:r w:rsidRPr="00874708">
        <w:rPr>
          <w:rFonts w:ascii="Times New Roman" w:hAnsi="Times New Roman" w:cs="Times New Roman"/>
          <w:b/>
          <w:sz w:val="26"/>
          <w:szCs w:val="26"/>
        </w:rPr>
        <w:t xml:space="preserve">6. </w:t>
      </w:r>
      <w:r w:rsidRPr="00874708">
        <w:rPr>
          <w:rFonts w:ascii="Times New Roman" w:hAnsi="Times New Roman" w:cs="Times New Roman"/>
          <w:b/>
          <w:bCs/>
          <w:sz w:val="26"/>
          <w:szCs w:val="26"/>
        </w:rPr>
        <w:t>Семейный бюджет и особые жизненные ситуации</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особая жизненная ситуация, аварии, катастрофы, несчастные случаи, страхование, страховой полис, семейный бюджет</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представление о способах преодоления тяжелых последствий сложных жизненных ситуаций (накопление сбережений, страхование).</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xml:space="preserve">: осознание возможности появления в жизни сложных ситуаций (тяжёлая болезнь одного из родителей, рождение ребенка, авария и др.), которые могут повлиять на семейное благосостояние. </w:t>
      </w:r>
    </w:p>
    <w:p w:rsidR="002E7191" w:rsidRPr="00874708" w:rsidRDefault="002E7191" w:rsidP="002E7191">
      <w:pPr>
        <w:pStyle w:val="a4"/>
        <w:ind w:left="0"/>
        <w:jc w:val="both"/>
        <w:rPr>
          <w:rFonts w:ascii="Times New Roman" w:hAnsi="Times New Roman" w:cs="Times New Roman"/>
          <w:b/>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определять последствия особых жизненных ситуаций и пути выхода из них; различать виды страхования.</w:t>
      </w:r>
    </w:p>
    <w:p w:rsidR="002E7191" w:rsidRPr="00874708" w:rsidRDefault="002E7191" w:rsidP="002E7191">
      <w:pPr>
        <w:pStyle w:val="a4"/>
        <w:spacing w:after="0" w:line="240" w:lineRule="auto"/>
        <w:ind w:left="0" w:firstLine="709"/>
        <w:jc w:val="both"/>
        <w:rPr>
          <w:rFonts w:ascii="Times New Roman" w:hAnsi="Times New Roman" w:cs="Times New Roman"/>
          <w:b/>
          <w:bCs/>
          <w:sz w:val="26"/>
          <w:szCs w:val="26"/>
        </w:rPr>
      </w:pPr>
      <w:r w:rsidRPr="00874708">
        <w:rPr>
          <w:rFonts w:ascii="Times New Roman" w:hAnsi="Times New Roman" w:cs="Times New Roman"/>
          <w:b/>
          <w:sz w:val="26"/>
          <w:szCs w:val="26"/>
        </w:rPr>
        <w:t xml:space="preserve">7. </w:t>
      </w:r>
      <w:r w:rsidRPr="00874708">
        <w:rPr>
          <w:rFonts w:ascii="Times New Roman" w:hAnsi="Times New Roman" w:cs="Times New Roman"/>
          <w:b/>
          <w:bCs/>
          <w:sz w:val="26"/>
          <w:szCs w:val="26"/>
        </w:rPr>
        <w:t>Как финансовые организации могут помочь увеличить доходы семьи</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сбережения, доходность, банк, виды вкладов, процентная ставка, инвестиционный фонд. </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знание функций инвестиционных фондов и видов банковских услуг для физических лиц. </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xml:space="preserve">: понимать, что наибольший риск для сбережений представляют инвестиции с наибольшей доходностью. </w:t>
      </w:r>
    </w:p>
    <w:p w:rsidR="002E7191" w:rsidRPr="00874708" w:rsidRDefault="002E7191" w:rsidP="002E7191">
      <w:pPr>
        <w:pStyle w:val="a4"/>
        <w:ind w:left="0"/>
        <w:jc w:val="both"/>
        <w:rPr>
          <w:rFonts w:ascii="Times New Roman" w:hAnsi="Times New Roman" w:cs="Times New Roman"/>
          <w:b/>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сравнивать различные финансовые предложения, соотносить их риск и доходность; знать права и обязанности потребителя.</w:t>
      </w:r>
    </w:p>
    <w:p w:rsidR="002E7191" w:rsidRPr="00874708" w:rsidRDefault="002E7191" w:rsidP="002E7191">
      <w:pPr>
        <w:pStyle w:val="a4"/>
        <w:spacing w:after="0" w:line="240" w:lineRule="auto"/>
        <w:ind w:left="0" w:firstLine="709"/>
        <w:jc w:val="both"/>
        <w:rPr>
          <w:rFonts w:ascii="Times New Roman" w:hAnsi="Times New Roman" w:cs="Times New Roman"/>
          <w:b/>
          <w:bCs/>
          <w:sz w:val="26"/>
          <w:szCs w:val="26"/>
        </w:rPr>
      </w:pPr>
      <w:r w:rsidRPr="00874708">
        <w:rPr>
          <w:rFonts w:ascii="Times New Roman" w:hAnsi="Times New Roman" w:cs="Times New Roman"/>
          <w:b/>
          <w:sz w:val="26"/>
          <w:szCs w:val="26"/>
        </w:rPr>
        <w:t xml:space="preserve">8. </w:t>
      </w:r>
      <w:r w:rsidRPr="00874708">
        <w:rPr>
          <w:rFonts w:ascii="Times New Roman" w:hAnsi="Times New Roman" w:cs="Times New Roman"/>
          <w:b/>
          <w:bCs/>
          <w:sz w:val="26"/>
          <w:szCs w:val="26"/>
        </w:rPr>
        <w:t>Валюта: роль в экономике</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валютный курс, валюта, валютный вклад, обменный пункт.</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знание мировых валют и их роль в экономике, места обмена валют.</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осознавать причины существования различных валют.</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уметь проводить расчёты с валютными курсами, находить и анализировать информацию о валютах разных стран.</w:t>
      </w:r>
    </w:p>
    <w:p w:rsidR="002E7191" w:rsidRPr="00874708" w:rsidRDefault="002E7191" w:rsidP="002E7191">
      <w:pPr>
        <w:pStyle w:val="a4"/>
        <w:ind w:left="0"/>
        <w:jc w:val="both"/>
        <w:rPr>
          <w:rFonts w:ascii="Times New Roman" w:hAnsi="Times New Roman" w:cs="Times New Roman"/>
          <w:b/>
          <w:bCs/>
          <w:sz w:val="26"/>
          <w:szCs w:val="26"/>
        </w:rPr>
      </w:pPr>
      <w:r w:rsidRPr="00874708">
        <w:rPr>
          <w:rFonts w:ascii="Times New Roman" w:hAnsi="Times New Roman" w:cs="Times New Roman"/>
          <w:bCs/>
          <w:sz w:val="26"/>
          <w:szCs w:val="26"/>
        </w:rPr>
        <w:tab/>
      </w:r>
      <w:r w:rsidRPr="00874708">
        <w:rPr>
          <w:rFonts w:ascii="Times New Roman" w:hAnsi="Times New Roman" w:cs="Times New Roman"/>
          <w:b/>
          <w:bCs/>
          <w:sz w:val="26"/>
          <w:szCs w:val="26"/>
        </w:rPr>
        <w:t>9. Собственный бизнес</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бизнес, предпринимательство, источники финансирования бизнеса, малый бизнес, бизнес-план, финансовые издержки.</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знать особенности предпринимательской деятельности; этапы создания собственного бизнеса и источники его финансирования.</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понимать, что предпринимательская деятельность связана с риском.</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уметь сравнивать работу по найму и собственный бизнес, выделять преимущества и недостатки; объяснять, что такое бизнес-план.</w:t>
      </w:r>
    </w:p>
    <w:p w:rsidR="002E7191" w:rsidRPr="00874708" w:rsidRDefault="002E7191" w:rsidP="002E7191">
      <w:pPr>
        <w:pStyle w:val="a4"/>
        <w:ind w:left="0"/>
        <w:jc w:val="both"/>
        <w:rPr>
          <w:rFonts w:ascii="Times New Roman" w:hAnsi="Times New Roman" w:cs="Times New Roman"/>
          <w:b/>
          <w:sz w:val="26"/>
          <w:szCs w:val="26"/>
        </w:rPr>
      </w:pPr>
      <w:r w:rsidRPr="00874708">
        <w:rPr>
          <w:rFonts w:ascii="Times New Roman" w:hAnsi="Times New Roman" w:cs="Times New Roman"/>
          <w:b/>
          <w:sz w:val="26"/>
          <w:szCs w:val="26"/>
        </w:rPr>
        <w:tab/>
        <w:t>10. Мой «Стартап»</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стартап, бизнес-план, источники финансирования бизнеса, финансовые затраты.</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какие бизнес-идеи могут быть актуальны для подростков и как их можно реализовать.</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понимать, что предпринимательская деятельность связана с риском.</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брать на себя ответственность, работать в команде, планировать собственную деятельность; определять издержки и прибыль; находить актуальную информацию.</w:t>
      </w:r>
    </w:p>
    <w:p w:rsidR="002E7191" w:rsidRPr="00874708" w:rsidRDefault="002E7191" w:rsidP="002E7191">
      <w:pPr>
        <w:pStyle w:val="a4"/>
        <w:ind w:left="0"/>
        <w:jc w:val="both"/>
        <w:rPr>
          <w:rFonts w:ascii="Times New Roman" w:hAnsi="Times New Roman" w:cs="Times New Roman"/>
          <w:sz w:val="26"/>
          <w:szCs w:val="26"/>
        </w:rPr>
      </w:pPr>
    </w:p>
    <w:p w:rsidR="002E7191" w:rsidRPr="00874708" w:rsidRDefault="002E7191" w:rsidP="002E7191">
      <w:pPr>
        <w:pStyle w:val="a4"/>
        <w:ind w:left="0"/>
        <w:jc w:val="both"/>
        <w:rPr>
          <w:rFonts w:ascii="Times New Roman" w:hAnsi="Times New Roman" w:cs="Times New Roman"/>
          <w:b/>
          <w:sz w:val="26"/>
          <w:szCs w:val="26"/>
        </w:rPr>
      </w:pPr>
      <w:r w:rsidRPr="00874708">
        <w:rPr>
          <w:rFonts w:ascii="Times New Roman" w:hAnsi="Times New Roman" w:cs="Times New Roman"/>
          <w:b/>
          <w:sz w:val="26"/>
          <w:szCs w:val="26"/>
        </w:rPr>
        <w:t xml:space="preserve">Раздел </w:t>
      </w:r>
      <w:r w:rsidRPr="00874708">
        <w:rPr>
          <w:rFonts w:ascii="Times New Roman" w:hAnsi="Times New Roman" w:cs="Times New Roman"/>
          <w:b/>
          <w:sz w:val="26"/>
          <w:szCs w:val="26"/>
          <w:lang w:val="en-US"/>
        </w:rPr>
        <w:t>III</w:t>
      </w:r>
      <w:r w:rsidRPr="00874708">
        <w:rPr>
          <w:rFonts w:ascii="Times New Roman" w:hAnsi="Times New Roman" w:cs="Times New Roman"/>
          <w:b/>
          <w:sz w:val="26"/>
          <w:szCs w:val="26"/>
        </w:rPr>
        <w:t>.</w:t>
      </w:r>
    </w:p>
    <w:p w:rsidR="002E7191" w:rsidRPr="00874708" w:rsidRDefault="002E7191" w:rsidP="002E7191">
      <w:pPr>
        <w:pStyle w:val="a4"/>
        <w:ind w:left="0"/>
        <w:jc w:val="both"/>
        <w:rPr>
          <w:rFonts w:ascii="Times New Roman" w:hAnsi="Times New Roman" w:cs="Times New Roman"/>
          <w:b/>
          <w:sz w:val="26"/>
          <w:szCs w:val="26"/>
        </w:rPr>
      </w:pPr>
    </w:p>
    <w:p w:rsidR="002E7191" w:rsidRPr="00874708" w:rsidRDefault="002E7191" w:rsidP="002E7191">
      <w:pPr>
        <w:pStyle w:val="a4"/>
        <w:spacing w:after="0" w:line="240" w:lineRule="auto"/>
        <w:ind w:left="0" w:firstLine="709"/>
        <w:jc w:val="both"/>
        <w:rPr>
          <w:rFonts w:ascii="Times New Roman" w:hAnsi="Times New Roman" w:cs="Times New Roman"/>
          <w:b/>
          <w:bCs/>
          <w:sz w:val="26"/>
          <w:szCs w:val="26"/>
        </w:rPr>
      </w:pPr>
      <w:r w:rsidRPr="00874708">
        <w:rPr>
          <w:rFonts w:ascii="Times New Roman" w:hAnsi="Times New Roman" w:cs="Times New Roman"/>
          <w:b/>
          <w:sz w:val="26"/>
          <w:szCs w:val="26"/>
        </w:rPr>
        <w:t>11. Роль налогов в жизни семьи</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налог, налоговая инфекция, налоговая ставка, налог на прибыль прямые и косвенные налоги, пошлина, сборы, пеня, налоговые льготы, налоговый вычет, акциз, подоходный налог, налог на добавленную стоимость, физические и юридические лица, ИНН.</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знание основных видов налогов, способов их уплаты физическими и юридическими лицами; для чего необходим ИНН.</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xml:space="preserve">: осознание ответственности налогоплательщика; понимание неотвратимости наказания за неуплату налогов. </w:t>
      </w:r>
    </w:p>
    <w:p w:rsidR="002E7191" w:rsidRPr="00874708" w:rsidRDefault="002E7191" w:rsidP="002E7191">
      <w:pPr>
        <w:pStyle w:val="a4"/>
        <w:ind w:left="0"/>
        <w:jc w:val="both"/>
        <w:rPr>
          <w:rFonts w:ascii="Times New Roman" w:hAnsi="Times New Roman" w:cs="Times New Roman"/>
          <w:b/>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формирование гражданской ответственности при уплате налогов; планирование расходов на уплату налогов, рассчитывать величину налога (подоходный налог, НДС и т.д.)</w:t>
      </w:r>
    </w:p>
    <w:p w:rsidR="002E7191" w:rsidRPr="00874708" w:rsidRDefault="002E7191" w:rsidP="002E7191">
      <w:pPr>
        <w:spacing w:after="0" w:line="240" w:lineRule="auto"/>
        <w:ind w:firstLine="709"/>
        <w:jc w:val="both"/>
        <w:rPr>
          <w:rFonts w:ascii="Times New Roman" w:hAnsi="Times New Roman" w:cs="Times New Roman"/>
          <w:b/>
          <w:bCs/>
          <w:sz w:val="26"/>
          <w:szCs w:val="26"/>
        </w:rPr>
      </w:pPr>
      <w:r w:rsidRPr="00874708">
        <w:rPr>
          <w:rFonts w:ascii="Times New Roman" w:eastAsia="Times New Roman" w:hAnsi="Times New Roman" w:cs="Times New Roman"/>
          <w:b/>
          <w:sz w:val="26"/>
          <w:szCs w:val="26"/>
          <w:lang w:eastAsia="ru-RU"/>
        </w:rPr>
        <w:t xml:space="preserve">12. </w:t>
      </w:r>
      <w:r w:rsidRPr="00874708">
        <w:rPr>
          <w:rFonts w:ascii="Times New Roman" w:hAnsi="Times New Roman" w:cs="Times New Roman"/>
          <w:b/>
          <w:bCs/>
          <w:sz w:val="26"/>
          <w:szCs w:val="26"/>
        </w:rPr>
        <w:t>Социальные выплаты и пособия</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пособие, пенсия, пенсионные фонды, стипендия. </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иметь представление о формировании пенсионных накоплений, о различных видах социальных пособий.</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xml:space="preserve">: понимание того, что необходимо планировать будущую пенсию. </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находить информацию о социальных выплатах, объяснять почему они существуют и приводить их примеры;</w:t>
      </w:r>
    </w:p>
    <w:p w:rsidR="002E7191" w:rsidRPr="00874708" w:rsidRDefault="002E7191" w:rsidP="002E7191">
      <w:pPr>
        <w:spacing w:after="0" w:line="240" w:lineRule="auto"/>
        <w:ind w:firstLine="709"/>
        <w:jc w:val="both"/>
        <w:rPr>
          <w:rFonts w:ascii="Times New Roman" w:hAnsi="Times New Roman" w:cs="Times New Roman"/>
          <w:b/>
          <w:bCs/>
          <w:sz w:val="26"/>
          <w:szCs w:val="26"/>
        </w:rPr>
      </w:pPr>
      <w:r w:rsidRPr="00874708">
        <w:rPr>
          <w:rFonts w:ascii="Times New Roman" w:hAnsi="Times New Roman" w:cs="Times New Roman"/>
          <w:b/>
          <w:bCs/>
          <w:sz w:val="26"/>
          <w:szCs w:val="26"/>
        </w:rPr>
        <w:t>13. Малый бизнес и государство</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малый бизнес, индивидуальный предприниматель, себестоимость, упрощённая система налогообложения, </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rPr>
        <w:t>Базовые знания: перечень налогов, подлежащих перечислению в бюджет при ведении предпринимательской деятельности, меры государственной поддержки.</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xml:space="preserve">: отношение к предпринимательской деятельности как возможности улучшить собственное и общественное благосостояние. </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осуществлять поиск необходимой информации для выполнения поставленных задач, анализировать наиболее эффективные режимы налогообложения.</w:t>
      </w:r>
    </w:p>
    <w:p w:rsidR="002E7191" w:rsidRPr="00874708" w:rsidRDefault="002E7191" w:rsidP="002E7191">
      <w:pPr>
        <w:spacing w:after="0" w:line="240" w:lineRule="auto"/>
        <w:ind w:firstLine="709"/>
        <w:jc w:val="both"/>
        <w:rPr>
          <w:rFonts w:ascii="Times New Roman" w:hAnsi="Times New Roman" w:cs="Times New Roman"/>
          <w:b/>
          <w:bCs/>
          <w:sz w:val="26"/>
          <w:szCs w:val="26"/>
        </w:rPr>
      </w:pPr>
      <w:r w:rsidRPr="00874708">
        <w:rPr>
          <w:rFonts w:ascii="Times New Roman" w:hAnsi="Times New Roman" w:cs="Times New Roman"/>
          <w:b/>
          <w:bCs/>
          <w:sz w:val="26"/>
          <w:szCs w:val="26"/>
        </w:rPr>
        <w:t>14. Налоги. Об этом должен знать каждый!</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понятия:</w:t>
      </w:r>
      <w:r w:rsidRPr="00874708">
        <w:rPr>
          <w:rFonts w:ascii="Times New Roman" w:hAnsi="Times New Roman" w:cs="Times New Roman"/>
          <w:sz w:val="26"/>
          <w:szCs w:val="26"/>
        </w:rPr>
        <w:t xml:space="preserve"> налог, налоговая ставка, налоговые вычеты.</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Базовые знания:</w:t>
      </w:r>
      <w:r w:rsidRPr="00874708">
        <w:rPr>
          <w:rFonts w:ascii="Times New Roman" w:hAnsi="Times New Roman" w:cs="Times New Roman"/>
          <w:sz w:val="26"/>
          <w:szCs w:val="26"/>
        </w:rPr>
        <w:t xml:space="preserve"> как государство снижает налоговую нагрузку, используя налоговые льготы и налоговые вычеты.</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Личностные характеристики и установки</w:t>
      </w:r>
      <w:r w:rsidRPr="00874708">
        <w:rPr>
          <w:rFonts w:ascii="Times New Roman" w:hAnsi="Times New Roman" w:cs="Times New Roman"/>
          <w:sz w:val="26"/>
          <w:szCs w:val="26"/>
        </w:rPr>
        <w:t xml:space="preserve">: осознание ответственности налогоплательщика; понимание неотвратимости наказания за неуплату налогов. </w:t>
      </w:r>
    </w:p>
    <w:p w:rsidR="002E7191" w:rsidRPr="00874708" w:rsidRDefault="002E7191" w:rsidP="002E7191">
      <w:pPr>
        <w:pStyle w:val="a4"/>
        <w:ind w:left="0"/>
        <w:jc w:val="both"/>
        <w:rPr>
          <w:rFonts w:ascii="Times New Roman" w:hAnsi="Times New Roman" w:cs="Times New Roman"/>
          <w:sz w:val="26"/>
          <w:szCs w:val="26"/>
        </w:rPr>
      </w:pPr>
      <w:r w:rsidRPr="00874708">
        <w:rPr>
          <w:rFonts w:ascii="Times New Roman" w:hAnsi="Times New Roman" w:cs="Times New Roman"/>
          <w:sz w:val="26"/>
          <w:szCs w:val="26"/>
          <w:u w:val="single"/>
        </w:rPr>
        <w:t>Компетенции:</w:t>
      </w:r>
      <w:r w:rsidRPr="00874708">
        <w:rPr>
          <w:rFonts w:ascii="Times New Roman" w:hAnsi="Times New Roman" w:cs="Times New Roman"/>
          <w:sz w:val="26"/>
          <w:szCs w:val="26"/>
        </w:rPr>
        <w:t xml:space="preserve"> осуществлять поиск необходимой информации для выполнения поставленных задач, работать в команде; определять возможные способы снижения налоговой нагрузки.</w:t>
      </w:r>
    </w:p>
    <w:p w:rsidR="002E7191" w:rsidRPr="00874708" w:rsidRDefault="002E7191" w:rsidP="002E7191">
      <w:pPr>
        <w:shd w:val="clear" w:color="auto" w:fill="FFFFFF"/>
        <w:spacing w:after="0" w:line="360" w:lineRule="auto"/>
        <w:ind w:firstLine="709"/>
        <w:jc w:val="center"/>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Формы организации учебной деятельности и виды деятельности обучающихся</w:t>
      </w:r>
    </w:p>
    <w:p w:rsidR="002E7191" w:rsidRPr="00874708" w:rsidRDefault="002E7191" w:rsidP="002E7191">
      <w:pPr>
        <w:spacing w:after="0" w:line="360" w:lineRule="auto"/>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 xml:space="preserve"> </w:t>
      </w:r>
      <w:r w:rsidRPr="00874708">
        <w:rPr>
          <w:rFonts w:ascii="Times New Roman" w:eastAsia="Times New Roman" w:hAnsi="Times New Roman" w:cs="Times New Roman"/>
          <w:b/>
          <w:sz w:val="26"/>
          <w:szCs w:val="26"/>
          <w:lang w:eastAsia="ru-RU"/>
        </w:rPr>
        <w:tab/>
        <w:t>Формы организации учебной деятельности:</w:t>
      </w:r>
    </w:p>
    <w:p w:rsidR="002E7191" w:rsidRPr="00874708" w:rsidRDefault="002E7191" w:rsidP="002E7191">
      <w:pPr>
        <w:numPr>
          <w:ilvl w:val="0"/>
          <w:numId w:val="8"/>
        </w:numPr>
        <w:spacing w:after="0" w:line="360" w:lineRule="auto"/>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Работа в парах.</w:t>
      </w:r>
    </w:p>
    <w:p w:rsidR="002E7191" w:rsidRPr="00874708" w:rsidRDefault="002E7191" w:rsidP="002E7191">
      <w:pPr>
        <w:numPr>
          <w:ilvl w:val="0"/>
          <w:numId w:val="8"/>
        </w:numPr>
        <w:spacing w:after="0" w:line="360" w:lineRule="auto"/>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Групповая работа.</w:t>
      </w:r>
    </w:p>
    <w:p w:rsidR="002E7191" w:rsidRPr="00874708" w:rsidRDefault="002E7191" w:rsidP="002E7191">
      <w:pPr>
        <w:numPr>
          <w:ilvl w:val="0"/>
          <w:numId w:val="8"/>
        </w:numPr>
        <w:spacing w:after="0" w:line="360" w:lineRule="auto"/>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Фронтальная работа.</w:t>
      </w:r>
    </w:p>
    <w:p w:rsidR="002E7191" w:rsidRPr="00874708" w:rsidRDefault="002E7191" w:rsidP="002E7191">
      <w:pPr>
        <w:spacing w:after="0" w:line="360" w:lineRule="auto"/>
        <w:jc w:val="both"/>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 xml:space="preserve">            Виды деятельности обучающихся:</w:t>
      </w:r>
    </w:p>
    <w:p w:rsidR="002E7191" w:rsidRPr="00874708" w:rsidRDefault="002E7191" w:rsidP="002E7191">
      <w:pPr>
        <w:pStyle w:val="a4"/>
        <w:numPr>
          <w:ilvl w:val="0"/>
          <w:numId w:val="9"/>
        </w:numPr>
        <w:spacing w:after="0" w:line="360" w:lineRule="auto"/>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Работа с различными источниками информации.</w:t>
      </w:r>
    </w:p>
    <w:p w:rsidR="002E7191" w:rsidRPr="00874708" w:rsidRDefault="002E7191" w:rsidP="002E7191">
      <w:pPr>
        <w:pStyle w:val="a4"/>
        <w:numPr>
          <w:ilvl w:val="0"/>
          <w:numId w:val="9"/>
        </w:numPr>
        <w:spacing w:after="0" w:line="360" w:lineRule="auto"/>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Анализ графиков, таблиц, схем.</w:t>
      </w:r>
    </w:p>
    <w:p w:rsidR="002E7191" w:rsidRPr="00874708" w:rsidRDefault="002E7191" w:rsidP="002E7191">
      <w:pPr>
        <w:pStyle w:val="a4"/>
        <w:numPr>
          <w:ilvl w:val="0"/>
          <w:numId w:val="9"/>
        </w:numPr>
        <w:spacing w:after="0" w:line="360" w:lineRule="auto"/>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Анализ проблемных ситуаций.</w:t>
      </w:r>
    </w:p>
    <w:p w:rsidR="002E7191" w:rsidRPr="00874708" w:rsidRDefault="002E7191" w:rsidP="002E7191">
      <w:pPr>
        <w:pStyle w:val="a4"/>
        <w:numPr>
          <w:ilvl w:val="0"/>
          <w:numId w:val="9"/>
        </w:numPr>
        <w:spacing w:after="0" w:line="360" w:lineRule="auto"/>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Исследование.</w:t>
      </w:r>
    </w:p>
    <w:p w:rsidR="002E7191" w:rsidRPr="009B3E5B" w:rsidRDefault="002E7191" w:rsidP="009B3E5B">
      <w:pPr>
        <w:pStyle w:val="a4"/>
        <w:numPr>
          <w:ilvl w:val="0"/>
          <w:numId w:val="9"/>
        </w:numPr>
        <w:spacing w:after="0" w:line="360" w:lineRule="auto"/>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sz w:val="26"/>
          <w:szCs w:val="26"/>
          <w:lang w:eastAsia="ru-RU"/>
        </w:rPr>
        <w:t>Решение практических задач.</w:t>
      </w:r>
    </w:p>
    <w:p w:rsidR="009B3E5B" w:rsidRDefault="009B3E5B" w:rsidP="002E7191">
      <w:pPr>
        <w:spacing w:after="0" w:line="240" w:lineRule="auto"/>
        <w:jc w:val="center"/>
        <w:rPr>
          <w:rFonts w:ascii="Times New Roman" w:eastAsia="Times New Roman" w:hAnsi="Times New Roman" w:cs="Times New Roman"/>
          <w:b/>
          <w:sz w:val="26"/>
          <w:szCs w:val="26"/>
          <w:lang w:eastAsia="ru-RU"/>
        </w:rPr>
      </w:pPr>
    </w:p>
    <w:p w:rsidR="002E7191" w:rsidRPr="00874708" w:rsidRDefault="002E7191" w:rsidP="002E7191">
      <w:pPr>
        <w:spacing w:after="0" w:line="240" w:lineRule="auto"/>
        <w:jc w:val="center"/>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 xml:space="preserve">Календарно-тематическое планирование </w:t>
      </w:r>
    </w:p>
    <w:p w:rsidR="002E7191" w:rsidRPr="00874708" w:rsidRDefault="002E7191" w:rsidP="002E7191">
      <w:pPr>
        <w:spacing w:after="0" w:line="240" w:lineRule="auto"/>
        <w:jc w:val="center"/>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5 класс</w:t>
      </w:r>
    </w:p>
    <w:p w:rsidR="002E7191" w:rsidRPr="00874708" w:rsidRDefault="002E7191" w:rsidP="002E7191">
      <w:pPr>
        <w:spacing w:after="0" w:line="240" w:lineRule="auto"/>
        <w:jc w:val="center"/>
        <w:rPr>
          <w:rFonts w:ascii="Times New Roman" w:eastAsia="Times New Roman" w:hAnsi="Times New Roman" w:cs="Times New Roman"/>
          <w:b/>
          <w:sz w:val="26"/>
          <w:szCs w:val="26"/>
          <w:lang w:eastAsia="ru-RU"/>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584"/>
        <w:gridCol w:w="6601"/>
      </w:tblGrid>
      <w:tr w:rsidR="002D5B98" w:rsidRPr="00874708" w:rsidTr="002D5B98">
        <w:trPr>
          <w:cantSplit/>
          <w:trHeight w:val="897"/>
        </w:trPr>
        <w:tc>
          <w:tcPr>
            <w:tcW w:w="599" w:type="dxa"/>
            <w:shd w:val="clear" w:color="auto" w:fill="auto"/>
          </w:tcPr>
          <w:p w:rsidR="002D5B98" w:rsidRPr="00874708" w:rsidRDefault="002D5B98" w:rsidP="00FD7804">
            <w:pPr>
              <w:spacing w:after="200" w:line="276" w:lineRule="auto"/>
              <w:jc w:val="center"/>
              <w:rPr>
                <w:rFonts w:ascii="Times New Roman" w:eastAsia="Calibri" w:hAnsi="Times New Roman" w:cs="Times New Roman"/>
                <w:b/>
                <w:sz w:val="26"/>
                <w:szCs w:val="26"/>
                <w:lang w:eastAsia="ru-RU"/>
              </w:rPr>
            </w:pPr>
            <w:r w:rsidRPr="00874708">
              <w:rPr>
                <w:rFonts w:ascii="Times New Roman" w:eastAsia="Calibri" w:hAnsi="Times New Roman" w:cs="Times New Roman"/>
                <w:b/>
                <w:sz w:val="26"/>
                <w:szCs w:val="26"/>
                <w:lang w:eastAsia="ru-RU"/>
              </w:rPr>
              <w:t>№</w:t>
            </w:r>
          </w:p>
          <w:p w:rsidR="002D5B98" w:rsidRPr="00874708" w:rsidRDefault="002D5B98" w:rsidP="00FD7804">
            <w:pPr>
              <w:spacing w:after="200" w:line="276" w:lineRule="auto"/>
              <w:jc w:val="center"/>
              <w:rPr>
                <w:rFonts w:ascii="Times New Roman" w:eastAsia="Calibri" w:hAnsi="Times New Roman" w:cs="Times New Roman"/>
                <w:b/>
                <w:sz w:val="26"/>
                <w:szCs w:val="26"/>
                <w:lang w:eastAsia="ru-RU"/>
              </w:rPr>
            </w:pPr>
            <w:r w:rsidRPr="00874708">
              <w:rPr>
                <w:rFonts w:ascii="Times New Roman" w:eastAsia="Calibri" w:hAnsi="Times New Roman" w:cs="Times New Roman"/>
                <w:b/>
                <w:sz w:val="26"/>
                <w:szCs w:val="26"/>
                <w:lang w:eastAsia="ru-RU"/>
              </w:rPr>
              <w:t>п/п</w:t>
            </w:r>
          </w:p>
        </w:tc>
        <w:tc>
          <w:tcPr>
            <w:tcW w:w="1584" w:type="dxa"/>
            <w:shd w:val="clear" w:color="auto" w:fill="auto"/>
          </w:tcPr>
          <w:p w:rsidR="002D5B98" w:rsidRPr="00874708" w:rsidRDefault="002D5B98" w:rsidP="00FD7804">
            <w:pPr>
              <w:spacing w:after="200" w:line="276" w:lineRule="auto"/>
              <w:jc w:val="center"/>
              <w:rPr>
                <w:rFonts w:ascii="Times New Roman" w:eastAsia="Calibri" w:hAnsi="Times New Roman" w:cs="Times New Roman"/>
                <w:b/>
                <w:sz w:val="26"/>
                <w:szCs w:val="26"/>
                <w:lang w:eastAsia="ru-RU"/>
              </w:rPr>
            </w:pPr>
            <w:r w:rsidRPr="00874708">
              <w:rPr>
                <w:rFonts w:ascii="Times New Roman" w:eastAsia="Times New Roman" w:hAnsi="Times New Roman" w:cs="Times New Roman"/>
                <w:b/>
                <w:sz w:val="26"/>
                <w:szCs w:val="26"/>
                <w:lang w:eastAsia="ru-RU"/>
              </w:rPr>
              <w:t>Дата проведения</w:t>
            </w:r>
          </w:p>
        </w:tc>
        <w:tc>
          <w:tcPr>
            <w:tcW w:w="6601" w:type="dxa"/>
            <w:shd w:val="clear" w:color="auto" w:fill="auto"/>
          </w:tcPr>
          <w:p w:rsidR="002D5B98" w:rsidRPr="00874708" w:rsidRDefault="002D5B98" w:rsidP="00FD7804">
            <w:pPr>
              <w:spacing w:after="200" w:line="276" w:lineRule="auto"/>
              <w:jc w:val="center"/>
              <w:rPr>
                <w:rFonts w:ascii="Times New Roman" w:eastAsia="Calibri" w:hAnsi="Times New Roman" w:cs="Times New Roman"/>
                <w:b/>
                <w:sz w:val="26"/>
                <w:szCs w:val="26"/>
                <w:lang w:eastAsia="ru-RU"/>
              </w:rPr>
            </w:pPr>
            <w:r w:rsidRPr="00874708">
              <w:rPr>
                <w:rFonts w:ascii="Times New Roman" w:eastAsia="Times New Roman" w:hAnsi="Times New Roman" w:cs="Times New Roman"/>
                <w:b/>
                <w:sz w:val="26"/>
                <w:szCs w:val="26"/>
                <w:lang w:eastAsia="ru-RU"/>
              </w:rPr>
              <w:t>Тема урока</w:t>
            </w:r>
          </w:p>
        </w:tc>
      </w:tr>
      <w:tr w:rsidR="002D5B98" w:rsidRPr="00874708" w:rsidTr="002D5B98">
        <w:tc>
          <w:tcPr>
            <w:tcW w:w="599"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1</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01"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Вводное занятие «Что такое финансовая грамотность?»</w:t>
            </w:r>
          </w:p>
        </w:tc>
      </w:tr>
      <w:tr w:rsidR="002D5B98" w:rsidRPr="00874708" w:rsidTr="002D5B98">
        <w:tc>
          <w:tcPr>
            <w:tcW w:w="599"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2</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01"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Деньги. История происхождения</w:t>
            </w:r>
          </w:p>
        </w:tc>
      </w:tr>
      <w:tr w:rsidR="002D5B98" w:rsidRPr="00874708" w:rsidTr="002D5B98">
        <w:tc>
          <w:tcPr>
            <w:tcW w:w="599"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3</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01"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Доходы семьи. Источники денежных средств.</w:t>
            </w:r>
          </w:p>
        </w:tc>
      </w:tr>
      <w:tr w:rsidR="002D5B98" w:rsidRPr="00874708" w:rsidTr="002D5B98">
        <w:tc>
          <w:tcPr>
            <w:tcW w:w="599"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4</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01"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 xml:space="preserve">Расходы семьи. </w:t>
            </w:r>
          </w:p>
        </w:tc>
      </w:tr>
      <w:tr w:rsidR="002D5B98" w:rsidRPr="00874708" w:rsidTr="002D5B98">
        <w:tc>
          <w:tcPr>
            <w:tcW w:w="599"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5</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01"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Из чего складывается семейный бюджет?</w:t>
            </w:r>
          </w:p>
        </w:tc>
      </w:tr>
      <w:tr w:rsidR="002D5B98" w:rsidRPr="00874708" w:rsidTr="002D5B98">
        <w:tc>
          <w:tcPr>
            <w:tcW w:w="599"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6-7</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01"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Доходы и расходы. Как оптимизировать семейный бюджет?</w:t>
            </w:r>
          </w:p>
        </w:tc>
      </w:tr>
      <w:tr w:rsidR="002D5B98" w:rsidRPr="00874708" w:rsidTr="002D5B98">
        <w:tc>
          <w:tcPr>
            <w:tcW w:w="599"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8</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01"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Защита проекта</w:t>
            </w:r>
          </w:p>
        </w:tc>
      </w:tr>
    </w:tbl>
    <w:p w:rsidR="002E7191" w:rsidRPr="00874708" w:rsidRDefault="002E7191" w:rsidP="002E7191">
      <w:pPr>
        <w:spacing w:after="0" w:line="240" w:lineRule="auto"/>
        <w:jc w:val="both"/>
        <w:rPr>
          <w:rFonts w:ascii="Times New Roman" w:eastAsia="Times New Roman" w:hAnsi="Times New Roman" w:cs="Times New Roman"/>
          <w:b/>
          <w:sz w:val="26"/>
          <w:szCs w:val="26"/>
          <w:lang w:eastAsia="ru-RU"/>
        </w:rPr>
      </w:pPr>
    </w:p>
    <w:p w:rsidR="002E7191" w:rsidRPr="00874708" w:rsidRDefault="002E7191" w:rsidP="002E7191">
      <w:pPr>
        <w:spacing w:after="0" w:line="240" w:lineRule="auto"/>
        <w:jc w:val="both"/>
        <w:rPr>
          <w:rFonts w:ascii="Times New Roman" w:eastAsia="Times New Roman" w:hAnsi="Times New Roman" w:cs="Times New Roman"/>
          <w:b/>
          <w:sz w:val="26"/>
          <w:szCs w:val="26"/>
          <w:lang w:eastAsia="ru-RU"/>
        </w:rPr>
      </w:pPr>
    </w:p>
    <w:p w:rsidR="002E7191" w:rsidRPr="00874708" w:rsidRDefault="002E7191" w:rsidP="002E7191">
      <w:pPr>
        <w:spacing w:after="0" w:line="240" w:lineRule="auto"/>
        <w:jc w:val="both"/>
        <w:rPr>
          <w:rFonts w:ascii="Times New Roman" w:eastAsia="Times New Roman" w:hAnsi="Times New Roman" w:cs="Times New Roman"/>
          <w:b/>
          <w:sz w:val="26"/>
          <w:szCs w:val="26"/>
          <w:lang w:eastAsia="ru-RU"/>
        </w:rPr>
      </w:pPr>
    </w:p>
    <w:p w:rsidR="002E7191" w:rsidRPr="00874708" w:rsidRDefault="002E7191" w:rsidP="002E7191">
      <w:pPr>
        <w:spacing w:after="0" w:line="240" w:lineRule="auto"/>
        <w:jc w:val="center"/>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Календарно-тематическое планирование</w:t>
      </w:r>
    </w:p>
    <w:p w:rsidR="002E7191" w:rsidRPr="00874708" w:rsidRDefault="002E7191" w:rsidP="002E7191">
      <w:pPr>
        <w:spacing w:after="200" w:line="276" w:lineRule="auto"/>
        <w:jc w:val="center"/>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6 класс</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663"/>
        <w:gridCol w:w="6662"/>
      </w:tblGrid>
      <w:tr w:rsidR="002D5B98" w:rsidRPr="00874708" w:rsidTr="002D5B98">
        <w:trPr>
          <w:cantSplit/>
          <w:trHeight w:val="897"/>
        </w:trPr>
        <w:tc>
          <w:tcPr>
            <w:tcW w:w="600" w:type="dxa"/>
            <w:shd w:val="clear" w:color="auto" w:fill="auto"/>
          </w:tcPr>
          <w:p w:rsidR="002D5B98" w:rsidRPr="00874708" w:rsidRDefault="002D5B98" w:rsidP="00FD7804">
            <w:pPr>
              <w:spacing w:after="200" w:line="276" w:lineRule="auto"/>
              <w:jc w:val="center"/>
              <w:rPr>
                <w:rFonts w:ascii="Times New Roman" w:eastAsia="Calibri" w:hAnsi="Times New Roman" w:cs="Times New Roman"/>
                <w:b/>
                <w:sz w:val="26"/>
                <w:szCs w:val="26"/>
                <w:lang w:eastAsia="ru-RU"/>
              </w:rPr>
            </w:pPr>
            <w:r w:rsidRPr="00874708">
              <w:rPr>
                <w:rFonts w:ascii="Times New Roman" w:eastAsia="Calibri" w:hAnsi="Times New Roman" w:cs="Times New Roman"/>
                <w:b/>
                <w:sz w:val="26"/>
                <w:szCs w:val="26"/>
                <w:lang w:eastAsia="ru-RU"/>
              </w:rPr>
              <w:t>№</w:t>
            </w:r>
          </w:p>
          <w:p w:rsidR="002D5B98" w:rsidRPr="00874708" w:rsidRDefault="002D5B98" w:rsidP="00FD7804">
            <w:pPr>
              <w:spacing w:after="200" w:line="276" w:lineRule="auto"/>
              <w:jc w:val="center"/>
              <w:rPr>
                <w:rFonts w:ascii="Times New Roman" w:eastAsia="Calibri" w:hAnsi="Times New Roman" w:cs="Times New Roman"/>
                <w:b/>
                <w:sz w:val="26"/>
                <w:szCs w:val="26"/>
                <w:lang w:eastAsia="ru-RU"/>
              </w:rPr>
            </w:pPr>
            <w:r w:rsidRPr="00874708">
              <w:rPr>
                <w:rFonts w:ascii="Times New Roman" w:eastAsia="Calibri" w:hAnsi="Times New Roman" w:cs="Times New Roman"/>
                <w:b/>
                <w:sz w:val="26"/>
                <w:szCs w:val="26"/>
                <w:lang w:eastAsia="ru-RU"/>
              </w:rPr>
              <w:t>п/п</w:t>
            </w:r>
          </w:p>
        </w:tc>
        <w:tc>
          <w:tcPr>
            <w:tcW w:w="1663" w:type="dxa"/>
            <w:shd w:val="clear" w:color="auto" w:fill="auto"/>
          </w:tcPr>
          <w:p w:rsidR="002D5B98" w:rsidRPr="00874708" w:rsidRDefault="002D5B98" w:rsidP="00FD7804">
            <w:pPr>
              <w:spacing w:after="200" w:line="276" w:lineRule="auto"/>
              <w:jc w:val="center"/>
              <w:rPr>
                <w:rFonts w:ascii="Times New Roman" w:eastAsia="Calibri" w:hAnsi="Times New Roman" w:cs="Times New Roman"/>
                <w:b/>
                <w:sz w:val="26"/>
                <w:szCs w:val="26"/>
                <w:lang w:eastAsia="ru-RU"/>
              </w:rPr>
            </w:pPr>
            <w:r w:rsidRPr="00874708">
              <w:rPr>
                <w:rFonts w:ascii="Times New Roman" w:eastAsia="Times New Roman" w:hAnsi="Times New Roman" w:cs="Times New Roman"/>
                <w:b/>
                <w:sz w:val="26"/>
                <w:szCs w:val="26"/>
                <w:lang w:eastAsia="ru-RU"/>
              </w:rPr>
              <w:t>Дата проведения</w:t>
            </w:r>
          </w:p>
        </w:tc>
        <w:tc>
          <w:tcPr>
            <w:tcW w:w="6662" w:type="dxa"/>
            <w:shd w:val="clear" w:color="auto" w:fill="auto"/>
          </w:tcPr>
          <w:p w:rsidR="002D5B98" w:rsidRPr="00874708" w:rsidRDefault="002D5B98" w:rsidP="00FD7804">
            <w:pPr>
              <w:spacing w:after="200" w:line="276" w:lineRule="auto"/>
              <w:jc w:val="center"/>
              <w:rPr>
                <w:rFonts w:ascii="Times New Roman" w:eastAsia="Calibri" w:hAnsi="Times New Roman" w:cs="Times New Roman"/>
                <w:b/>
                <w:sz w:val="26"/>
                <w:szCs w:val="26"/>
                <w:lang w:eastAsia="ru-RU"/>
              </w:rPr>
            </w:pPr>
            <w:r w:rsidRPr="00874708">
              <w:rPr>
                <w:rFonts w:ascii="Times New Roman" w:eastAsia="Times New Roman" w:hAnsi="Times New Roman" w:cs="Times New Roman"/>
                <w:b/>
                <w:sz w:val="26"/>
                <w:szCs w:val="26"/>
                <w:lang w:eastAsia="ru-RU"/>
              </w:rPr>
              <w:t>Тема урока</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1</w:t>
            </w:r>
          </w:p>
        </w:tc>
        <w:tc>
          <w:tcPr>
            <w:tcW w:w="1663"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6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Вводное занятие. «Что мы уже знаем о финансах и семейном бюджете?»</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2</w:t>
            </w:r>
          </w:p>
        </w:tc>
        <w:tc>
          <w:tcPr>
            <w:tcW w:w="1663"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6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Семейный бюджет и особые жизненные ситуации.</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3</w:t>
            </w:r>
          </w:p>
        </w:tc>
        <w:tc>
          <w:tcPr>
            <w:tcW w:w="1663"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6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Как финансовые организации могут помочь увеличить доходы семьи</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4</w:t>
            </w:r>
          </w:p>
        </w:tc>
        <w:tc>
          <w:tcPr>
            <w:tcW w:w="1663"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6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 xml:space="preserve">Валюта: роль в экономике </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5</w:t>
            </w:r>
          </w:p>
        </w:tc>
        <w:tc>
          <w:tcPr>
            <w:tcW w:w="1663"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6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Собственный бизнес.</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6-7</w:t>
            </w:r>
          </w:p>
        </w:tc>
        <w:tc>
          <w:tcPr>
            <w:tcW w:w="1663"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6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Мой «Стартап»</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8</w:t>
            </w:r>
          </w:p>
        </w:tc>
        <w:tc>
          <w:tcPr>
            <w:tcW w:w="1663"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66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Защита проекта</w:t>
            </w:r>
          </w:p>
        </w:tc>
      </w:tr>
    </w:tbl>
    <w:p w:rsidR="002E7191" w:rsidRPr="00874708" w:rsidRDefault="002E7191" w:rsidP="002E7191">
      <w:pPr>
        <w:autoSpaceDE w:val="0"/>
        <w:autoSpaceDN w:val="0"/>
        <w:adjustRightInd w:val="0"/>
        <w:spacing w:after="0" w:line="240" w:lineRule="auto"/>
        <w:jc w:val="both"/>
        <w:rPr>
          <w:rFonts w:ascii="Times New Roman" w:hAnsi="Times New Roman" w:cs="Times New Roman"/>
          <w:b/>
          <w:bCs/>
          <w:sz w:val="26"/>
          <w:szCs w:val="26"/>
        </w:rPr>
      </w:pPr>
    </w:p>
    <w:p w:rsidR="002E7191" w:rsidRPr="00874708" w:rsidRDefault="002E7191" w:rsidP="002E7191">
      <w:pPr>
        <w:autoSpaceDE w:val="0"/>
        <w:autoSpaceDN w:val="0"/>
        <w:adjustRightInd w:val="0"/>
        <w:spacing w:after="0" w:line="240" w:lineRule="auto"/>
        <w:jc w:val="both"/>
        <w:rPr>
          <w:rFonts w:ascii="Times New Roman" w:hAnsi="Times New Roman" w:cs="Times New Roman"/>
          <w:b/>
          <w:bCs/>
          <w:sz w:val="26"/>
          <w:szCs w:val="26"/>
        </w:rPr>
      </w:pPr>
    </w:p>
    <w:p w:rsidR="002E7191" w:rsidRPr="00874708" w:rsidRDefault="002E7191" w:rsidP="002E7191">
      <w:pPr>
        <w:spacing w:after="0" w:line="240" w:lineRule="auto"/>
        <w:jc w:val="center"/>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Календарно-тематическое планирование</w:t>
      </w:r>
    </w:p>
    <w:p w:rsidR="002E7191" w:rsidRPr="00874708" w:rsidRDefault="002E7191" w:rsidP="002E7191">
      <w:pPr>
        <w:spacing w:after="0" w:line="240" w:lineRule="auto"/>
        <w:jc w:val="center"/>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7 класс</w:t>
      </w:r>
    </w:p>
    <w:p w:rsidR="002E7191" w:rsidRPr="00874708" w:rsidRDefault="002E7191" w:rsidP="002E7191">
      <w:pPr>
        <w:spacing w:after="0" w:line="240" w:lineRule="auto"/>
        <w:jc w:val="both"/>
        <w:rPr>
          <w:rFonts w:ascii="Times New Roman" w:eastAsia="Times New Roman" w:hAnsi="Times New Roman" w:cs="Times New Roman"/>
          <w:b/>
          <w:sz w:val="26"/>
          <w:szCs w:val="26"/>
          <w:lang w:eastAsia="ru-RU"/>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584"/>
        <w:gridCol w:w="6742"/>
      </w:tblGrid>
      <w:tr w:rsidR="002D5B98" w:rsidRPr="00874708" w:rsidTr="002D5B98">
        <w:trPr>
          <w:cantSplit/>
          <w:trHeight w:val="897"/>
        </w:trPr>
        <w:tc>
          <w:tcPr>
            <w:tcW w:w="600" w:type="dxa"/>
            <w:shd w:val="clear" w:color="auto" w:fill="auto"/>
          </w:tcPr>
          <w:p w:rsidR="002D5B98" w:rsidRPr="00874708" w:rsidRDefault="002D5B98" w:rsidP="00FD7804">
            <w:pPr>
              <w:spacing w:after="200" w:line="276" w:lineRule="auto"/>
              <w:jc w:val="both"/>
              <w:rPr>
                <w:rFonts w:ascii="Times New Roman" w:eastAsia="Calibri" w:hAnsi="Times New Roman" w:cs="Times New Roman"/>
                <w:b/>
                <w:sz w:val="26"/>
                <w:szCs w:val="26"/>
                <w:lang w:eastAsia="ru-RU"/>
              </w:rPr>
            </w:pPr>
            <w:r w:rsidRPr="00874708">
              <w:rPr>
                <w:rFonts w:ascii="Times New Roman" w:eastAsia="Calibri" w:hAnsi="Times New Roman" w:cs="Times New Roman"/>
                <w:b/>
                <w:sz w:val="26"/>
                <w:szCs w:val="26"/>
                <w:lang w:eastAsia="ru-RU"/>
              </w:rPr>
              <w:t>№</w:t>
            </w:r>
          </w:p>
          <w:p w:rsidR="002D5B98" w:rsidRPr="00874708" w:rsidRDefault="002D5B98" w:rsidP="00FD7804">
            <w:pPr>
              <w:spacing w:after="200" w:line="276" w:lineRule="auto"/>
              <w:jc w:val="both"/>
              <w:rPr>
                <w:rFonts w:ascii="Times New Roman" w:eastAsia="Calibri" w:hAnsi="Times New Roman" w:cs="Times New Roman"/>
                <w:b/>
                <w:sz w:val="26"/>
                <w:szCs w:val="26"/>
                <w:lang w:eastAsia="ru-RU"/>
              </w:rPr>
            </w:pPr>
            <w:r w:rsidRPr="00874708">
              <w:rPr>
                <w:rFonts w:ascii="Times New Roman" w:eastAsia="Calibri" w:hAnsi="Times New Roman" w:cs="Times New Roman"/>
                <w:b/>
                <w:sz w:val="26"/>
                <w:szCs w:val="26"/>
                <w:lang w:eastAsia="ru-RU"/>
              </w:rPr>
              <w:t>п/п</w:t>
            </w:r>
          </w:p>
        </w:tc>
        <w:tc>
          <w:tcPr>
            <w:tcW w:w="1584" w:type="dxa"/>
            <w:shd w:val="clear" w:color="auto" w:fill="auto"/>
          </w:tcPr>
          <w:p w:rsidR="002D5B98" w:rsidRPr="00874708" w:rsidRDefault="002D5B98" w:rsidP="00FD7804">
            <w:pPr>
              <w:spacing w:after="200" w:line="276" w:lineRule="auto"/>
              <w:jc w:val="both"/>
              <w:rPr>
                <w:rFonts w:ascii="Times New Roman" w:eastAsia="Calibri" w:hAnsi="Times New Roman" w:cs="Times New Roman"/>
                <w:b/>
                <w:sz w:val="26"/>
                <w:szCs w:val="26"/>
                <w:lang w:eastAsia="ru-RU"/>
              </w:rPr>
            </w:pPr>
            <w:r w:rsidRPr="00874708">
              <w:rPr>
                <w:rFonts w:ascii="Times New Roman" w:eastAsia="Times New Roman" w:hAnsi="Times New Roman" w:cs="Times New Roman"/>
                <w:b/>
                <w:sz w:val="26"/>
                <w:szCs w:val="26"/>
                <w:lang w:eastAsia="ru-RU"/>
              </w:rPr>
              <w:t>Дата проведения</w:t>
            </w:r>
          </w:p>
        </w:tc>
        <w:tc>
          <w:tcPr>
            <w:tcW w:w="6742" w:type="dxa"/>
            <w:shd w:val="clear" w:color="auto" w:fill="auto"/>
          </w:tcPr>
          <w:p w:rsidR="002D5B98" w:rsidRPr="00874708" w:rsidRDefault="002D5B98" w:rsidP="00FD7804">
            <w:pPr>
              <w:spacing w:after="200" w:line="276" w:lineRule="auto"/>
              <w:jc w:val="both"/>
              <w:rPr>
                <w:rFonts w:ascii="Times New Roman" w:eastAsia="Calibri" w:hAnsi="Times New Roman" w:cs="Times New Roman"/>
                <w:b/>
                <w:sz w:val="26"/>
                <w:szCs w:val="26"/>
                <w:lang w:eastAsia="ru-RU"/>
              </w:rPr>
            </w:pPr>
            <w:r w:rsidRPr="00874708">
              <w:rPr>
                <w:rFonts w:ascii="Times New Roman" w:eastAsia="Times New Roman" w:hAnsi="Times New Roman" w:cs="Times New Roman"/>
                <w:b/>
                <w:sz w:val="26"/>
                <w:szCs w:val="26"/>
                <w:lang w:eastAsia="ru-RU"/>
              </w:rPr>
              <w:t>Тема урока</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1</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74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Вводный урок «Государство и гражданин: как они взаимодействуют?»</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2</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74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Роль налогов в жизни семьи</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3</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74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Роль налогов в жизни семьи</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4</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74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Социальные выплаты и пособия.</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5</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74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Малый бизнес и государство</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6-7</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74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Налоги. Об этом должен знать каждый!</w:t>
            </w:r>
          </w:p>
        </w:tc>
      </w:tr>
      <w:tr w:rsidR="002D5B98" w:rsidRPr="00874708" w:rsidTr="002D5B98">
        <w:tc>
          <w:tcPr>
            <w:tcW w:w="600"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r w:rsidRPr="00874708">
              <w:rPr>
                <w:rFonts w:ascii="Times New Roman" w:eastAsia="Calibri" w:hAnsi="Times New Roman" w:cs="Times New Roman"/>
                <w:sz w:val="26"/>
                <w:szCs w:val="26"/>
                <w:lang w:eastAsia="ru-RU"/>
              </w:rPr>
              <w:t>8</w:t>
            </w:r>
          </w:p>
        </w:tc>
        <w:tc>
          <w:tcPr>
            <w:tcW w:w="1584" w:type="dxa"/>
            <w:shd w:val="clear" w:color="auto" w:fill="auto"/>
          </w:tcPr>
          <w:p w:rsidR="002D5B98" w:rsidRPr="00874708" w:rsidRDefault="002D5B98" w:rsidP="00FD7804">
            <w:pPr>
              <w:spacing w:after="0" w:line="240" w:lineRule="auto"/>
              <w:jc w:val="both"/>
              <w:rPr>
                <w:rFonts w:ascii="Times New Roman" w:eastAsia="Calibri" w:hAnsi="Times New Roman" w:cs="Times New Roman"/>
                <w:sz w:val="26"/>
                <w:szCs w:val="26"/>
                <w:lang w:eastAsia="ru-RU"/>
              </w:rPr>
            </w:pPr>
          </w:p>
        </w:tc>
        <w:tc>
          <w:tcPr>
            <w:tcW w:w="6742" w:type="dxa"/>
            <w:tcBorders>
              <w:top w:val="single" w:sz="4" w:space="0" w:color="auto"/>
              <w:left w:val="single" w:sz="4" w:space="0" w:color="auto"/>
              <w:bottom w:val="single" w:sz="4" w:space="0" w:color="auto"/>
              <w:right w:val="single" w:sz="4" w:space="0" w:color="auto"/>
            </w:tcBorders>
          </w:tcPr>
          <w:p w:rsidR="002D5B98" w:rsidRPr="00874708" w:rsidRDefault="002D5B98" w:rsidP="00FD7804">
            <w:pPr>
              <w:autoSpaceDE w:val="0"/>
              <w:autoSpaceDN w:val="0"/>
              <w:adjustRightInd w:val="0"/>
              <w:jc w:val="both"/>
              <w:rPr>
                <w:rFonts w:ascii="Times New Roman" w:hAnsi="Times New Roman" w:cs="Times New Roman"/>
                <w:bCs/>
                <w:sz w:val="26"/>
                <w:szCs w:val="26"/>
              </w:rPr>
            </w:pPr>
            <w:r w:rsidRPr="00874708">
              <w:rPr>
                <w:rFonts w:ascii="Times New Roman" w:hAnsi="Times New Roman" w:cs="Times New Roman"/>
                <w:bCs/>
                <w:sz w:val="26"/>
                <w:szCs w:val="26"/>
              </w:rPr>
              <w:t>Защита проекта</w:t>
            </w:r>
          </w:p>
        </w:tc>
      </w:tr>
    </w:tbl>
    <w:p w:rsidR="002D5B98" w:rsidRDefault="002D5B98" w:rsidP="009B3E5B">
      <w:pPr>
        <w:pStyle w:val="a4"/>
        <w:spacing w:after="0" w:line="240" w:lineRule="auto"/>
        <w:jc w:val="center"/>
        <w:rPr>
          <w:rFonts w:ascii="Times New Roman" w:eastAsia="Times New Roman" w:hAnsi="Times New Roman" w:cs="Times New Roman"/>
          <w:b/>
          <w:sz w:val="26"/>
          <w:szCs w:val="26"/>
          <w:lang w:eastAsia="ru-RU"/>
        </w:rPr>
      </w:pPr>
    </w:p>
    <w:p w:rsidR="002D5B98" w:rsidRDefault="002D5B98" w:rsidP="009B3E5B">
      <w:pPr>
        <w:pStyle w:val="a4"/>
        <w:spacing w:after="0" w:line="240" w:lineRule="auto"/>
        <w:jc w:val="center"/>
        <w:rPr>
          <w:rFonts w:ascii="Times New Roman" w:eastAsia="Times New Roman" w:hAnsi="Times New Roman" w:cs="Times New Roman"/>
          <w:b/>
          <w:sz w:val="26"/>
          <w:szCs w:val="26"/>
          <w:lang w:eastAsia="ru-RU"/>
        </w:rPr>
      </w:pPr>
    </w:p>
    <w:p w:rsidR="002E7191" w:rsidRPr="00874708" w:rsidRDefault="002E7191" w:rsidP="009B3E5B">
      <w:pPr>
        <w:pStyle w:val="a4"/>
        <w:spacing w:after="0" w:line="240" w:lineRule="auto"/>
        <w:jc w:val="center"/>
        <w:rPr>
          <w:rFonts w:ascii="Times New Roman" w:eastAsia="Times New Roman" w:hAnsi="Times New Roman" w:cs="Times New Roman"/>
          <w:b/>
          <w:sz w:val="26"/>
          <w:szCs w:val="26"/>
          <w:lang w:eastAsia="ru-RU"/>
        </w:rPr>
      </w:pPr>
      <w:r w:rsidRPr="00874708">
        <w:rPr>
          <w:rFonts w:ascii="Times New Roman" w:eastAsia="Times New Roman" w:hAnsi="Times New Roman" w:cs="Times New Roman"/>
          <w:b/>
          <w:sz w:val="26"/>
          <w:szCs w:val="26"/>
          <w:lang w:eastAsia="ru-RU"/>
        </w:rPr>
        <w:t>ПЕДАГОГИЧЕСКИЕ ТЕХНОЛОГИИ, ПРИЁМЫ И МЕТОДЫ ОБУЧЕНИЯ ФИНАНСОВОЙ ГРАМОТНОСТИ</w:t>
      </w:r>
    </w:p>
    <w:p w:rsidR="002E7191" w:rsidRPr="00874708" w:rsidRDefault="002E7191" w:rsidP="002E7191">
      <w:pPr>
        <w:jc w:val="center"/>
        <w:rPr>
          <w:rFonts w:ascii="Times New Roman" w:hAnsi="Times New Roman" w:cs="Times New Roman"/>
          <w:sz w:val="26"/>
          <w:szCs w:val="26"/>
        </w:rPr>
      </w:pPr>
    </w:p>
    <w:p w:rsidR="00263E93" w:rsidRPr="00874708" w:rsidRDefault="00263E93" w:rsidP="009B3E5B">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r>
      <w:r w:rsidR="009B3E5B">
        <w:rPr>
          <w:rFonts w:ascii="Times New Roman" w:hAnsi="Times New Roman" w:cs="Times New Roman"/>
          <w:color w:val="000000" w:themeColor="text1"/>
          <w:sz w:val="26"/>
          <w:szCs w:val="26"/>
        </w:rPr>
        <w:t>В организаци</w:t>
      </w:r>
      <w:r w:rsidR="007707FC">
        <w:rPr>
          <w:rFonts w:ascii="Times New Roman" w:hAnsi="Times New Roman" w:cs="Times New Roman"/>
          <w:color w:val="000000" w:themeColor="text1"/>
          <w:sz w:val="26"/>
          <w:szCs w:val="26"/>
        </w:rPr>
        <w:t>и учебной деятельности</w:t>
      </w:r>
      <w:r w:rsidR="00223C9E">
        <w:rPr>
          <w:rFonts w:ascii="Times New Roman" w:hAnsi="Times New Roman" w:cs="Times New Roman"/>
          <w:color w:val="000000" w:themeColor="text1"/>
          <w:sz w:val="26"/>
          <w:szCs w:val="26"/>
        </w:rPr>
        <w:t xml:space="preserve"> по формированию финансовой грамотности</w:t>
      </w:r>
      <w:r w:rsidR="007707FC">
        <w:rPr>
          <w:rFonts w:ascii="Times New Roman" w:hAnsi="Times New Roman" w:cs="Times New Roman"/>
          <w:color w:val="000000" w:themeColor="text1"/>
          <w:sz w:val="26"/>
          <w:szCs w:val="26"/>
        </w:rPr>
        <w:t xml:space="preserve"> опираюсь на принципы</w:t>
      </w:r>
      <w:r w:rsidR="009B3E5B">
        <w:rPr>
          <w:rFonts w:ascii="Times New Roman" w:hAnsi="Times New Roman" w:cs="Times New Roman"/>
          <w:color w:val="000000" w:themeColor="text1"/>
          <w:sz w:val="26"/>
          <w:szCs w:val="26"/>
        </w:rPr>
        <w:t xml:space="preserve"> с</w:t>
      </w:r>
      <w:r w:rsidR="007707FC">
        <w:rPr>
          <w:rFonts w:ascii="Times New Roman" w:hAnsi="Times New Roman" w:cs="Times New Roman"/>
          <w:color w:val="000000" w:themeColor="text1"/>
          <w:sz w:val="26"/>
          <w:szCs w:val="26"/>
        </w:rPr>
        <w:t>истемно-деятельностного подхода. А</w:t>
      </w:r>
      <w:r w:rsidR="00223C9E">
        <w:rPr>
          <w:rFonts w:ascii="Times New Roman" w:hAnsi="Times New Roman" w:cs="Times New Roman"/>
          <w:color w:val="000000" w:themeColor="text1"/>
          <w:sz w:val="26"/>
          <w:szCs w:val="26"/>
        </w:rPr>
        <w:t>ктивно применяю</w:t>
      </w:r>
      <w:r w:rsidR="007707FC">
        <w:rPr>
          <w:rFonts w:ascii="Times New Roman" w:hAnsi="Times New Roman" w:cs="Times New Roman"/>
          <w:color w:val="000000" w:themeColor="text1"/>
          <w:sz w:val="26"/>
          <w:szCs w:val="26"/>
        </w:rPr>
        <w:t xml:space="preserve"> </w:t>
      </w:r>
      <w:r w:rsidR="00223C9E">
        <w:rPr>
          <w:rFonts w:ascii="Times New Roman" w:hAnsi="Times New Roman" w:cs="Times New Roman"/>
          <w:color w:val="000000" w:themeColor="text1"/>
          <w:sz w:val="26"/>
          <w:szCs w:val="26"/>
        </w:rPr>
        <w:t>технологию</w:t>
      </w:r>
      <w:r w:rsidR="007707FC">
        <w:rPr>
          <w:rFonts w:ascii="Times New Roman" w:hAnsi="Times New Roman" w:cs="Times New Roman"/>
          <w:color w:val="000000" w:themeColor="text1"/>
          <w:sz w:val="26"/>
          <w:szCs w:val="26"/>
        </w:rPr>
        <w:t xml:space="preserve"> обучение в сотрудничестве, метод проектов</w:t>
      </w:r>
      <w:r w:rsidR="00223C9E">
        <w:rPr>
          <w:rFonts w:ascii="Times New Roman" w:hAnsi="Times New Roman" w:cs="Times New Roman"/>
          <w:color w:val="000000" w:themeColor="text1"/>
          <w:sz w:val="26"/>
          <w:szCs w:val="26"/>
        </w:rPr>
        <w:t>, исследования</w:t>
      </w:r>
      <w:r w:rsidR="007707FC">
        <w:rPr>
          <w:rFonts w:ascii="Times New Roman" w:hAnsi="Times New Roman" w:cs="Times New Roman"/>
          <w:color w:val="000000" w:themeColor="text1"/>
          <w:sz w:val="26"/>
          <w:szCs w:val="26"/>
        </w:rPr>
        <w:t xml:space="preserve"> и кейс-стади. </w:t>
      </w:r>
    </w:p>
    <w:p w:rsidR="00223C9E" w:rsidRPr="00874708" w:rsidRDefault="007707FC" w:rsidP="00223C9E">
      <w:pPr>
        <w:pStyle w:val="a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263E93" w:rsidRPr="00874708">
        <w:rPr>
          <w:rFonts w:ascii="Times New Roman" w:hAnsi="Times New Roman" w:cs="Times New Roman"/>
          <w:color w:val="000000" w:themeColor="text1"/>
          <w:sz w:val="26"/>
          <w:szCs w:val="26"/>
        </w:rPr>
        <w:t xml:space="preserve"> </w:t>
      </w:r>
      <w:r w:rsidR="00223C9E">
        <w:rPr>
          <w:rFonts w:ascii="Times New Roman" w:hAnsi="Times New Roman" w:cs="Times New Roman"/>
          <w:color w:val="000000" w:themeColor="text1"/>
          <w:sz w:val="26"/>
          <w:szCs w:val="26"/>
        </w:rPr>
        <w:t>Большое внимание уделяю</w:t>
      </w:r>
      <w:r w:rsidR="00223C9E" w:rsidRPr="00874708">
        <w:rPr>
          <w:rFonts w:ascii="Times New Roman" w:hAnsi="Times New Roman" w:cs="Times New Roman"/>
          <w:color w:val="000000" w:themeColor="text1"/>
          <w:sz w:val="26"/>
          <w:szCs w:val="26"/>
        </w:rPr>
        <w:t xml:space="preserve"> межпредметной связи с курсами истории, географии, обществознания, математики. Например, при изучении темы «Деньги и их функции» обращаю внимание детей на историю появления денег и их развитие. При любых вычислениях нельзя обойтись без математических знаний. Учебные материалы подбираются в соответствии с возрастными особенностями детей и включают игры, тесты, практические задания, мини-исследования, проекты, работу с различными источниками информации (текстами, таблицами, графиками).</w:t>
      </w:r>
    </w:p>
    <w:p w:rsidR="00263E93" w:rsidRPr="00874708" w:rsidRDefault="00223C9E" w:rsidP="00223C9E">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t xml:space="preserve"> На занятиях используются активные и интерактивные </w:t>
      </w:r>
      <w:r>
        <w:rPr>
          <w:rFonts w:ascii="Times New Roman" w:hAnsi="Times New Roman" w:cs="Times New Roman"/>
          <w:color w:val="000000" w:themeColor="text1"/>
          <w:sz w:val="26"/>
          <w:szCs w:val="26"/>
        </w:rPr>
        <w:t xml:space="preserve">приёмы и </w:t>
      </w:r>
      <w:r w:rsidRPr="00874708">
        <w:rPr>
          <w:rFonts w:ascii="Times New Roman" w:hAnsi="Times New Roman" w:cs="Times New Roman"/>
          <w:color w:val="000000" w:themeColor="text1"/>
          <w:sz w:val="26"/>
          <w:szCs w:val="26"/>
        </w:rPr>
        <w:t xml:space="preserve">методы обучения: «Ажурная пила», «Проблема по кругу», «Аукцион», «Мозаика», «Дерево решений», «ПОПС – ФОРМУЛА» </w:t>
      </w:r>
      <w:r w:rsidRPr="00EB5DE7">
        <w:rPr>
          <w:rFonts w:ascii="Times New Roman" w:hAnsi="Times New Roman" w:cs="Times New Roman"/>
          <w:color w:val="000000" w:themeColor="text1"/>
          <w:sz w:val="26"/>
          <w:szCs w:val="26"/>
        </w:rPr>
        <w:t>(Приложение 1).</w:t>
      </w:r>
      <w:r w:rsidR="004526F1">
        <w:rPr>
          <w:rFonts w:ascii="Times New Roman" w:hAnsi="Times New Roman" w:cs="Times New Roman"/>
          <w:color w:val="000000" w:themeColor="text1"/>
          <w:sz w:val="26"/>
          <w:szCs w:val="26"/>
        </w:rPr>
        <w:t xml:space="preserve"> Это позволяет активизировать интерес к изучению темы или эффективно осуществить контроль за усвоением материала. Выполняя несложные действия, ребята получают неожиданный результат.</w:t>
      </w:r>
    </w:p>
    <w:p w:rsidR="00263E93"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r>
      <w:r w:rsidRPr="00874708">
        <w:rPr>
          <w:rFonts w:ascii="Times New Roman" w:hAnsi="Times New Roman" w:cs="Times New Roman"/>
          <w:color w:val="000000" w:themeColor="text1"/>
          <w:sz w:val="26"/>
          <w:szCs w:val="26"/>
        </w:rPr>
        <w:tab/>
        <w:t>Мини-исследования позволяют вовлечь обучающихся в реальные жизненные ситуации, сформировать необходимые знания, умения и навыки. Исследование предполагает определение цели и задачи, сбор, обработку, анализ различных источников информации и оценку полученных результатов. В 5 классе следует начинать с более простых исследований. Например, можно предложить изучить семейный бюджет и способы его оптимизации или найти информацию о социальных пособиях и определить, кто может их получать, сравнить разные источники дохода. А вот ребятам постарше в качестве мини-исследования можно предложить тему «Причины нерационального поведения «человека разумного»» или «Как создать свой бизнес», где обязательно нужно будет изучить не только теорию, но и данные статистики, провести опрос, проанализировать, обобщить и представить полученные результаты. Следует обращать внимание не только на содержание, но и на оформление работы. Обязательно должны быть ссылки и список источников информации.</w:t>
      </w:r>
    </w:p>
    <w:p w:rsidR="00263E93"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t xml:space="preserve">Творческие задания помогают развивать интерес к обучению финансовой грамотности, проявлять креативность. Задания могут быть различными: </w:t>
      </w:r>
    </w:p>
    <w:p w:rsidR="00263E93"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 составление коллажа или постера «Продовольственная корзина», «Функции денег», «Расходы семьи»;</w:t>
      </w:r>
    </w:p>
    <w:p w:rsidR="00263E93"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 диаграмма связей «Доходы семьи», «Пособия», «Налоги»;</w:t>
      </w:r>
    </w:p>
    <w:p w:rsidR="00263E93"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 синквейн;</w:t>
      </w:r>
    </w:p>
    <w:p w:rsidR="00263E93"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 xml:space="preserve">-игры – драматизации; </w:t>
      </w:r>
    </w:p>
    <w:p w:rsidR="00263E93"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-эссе;</w:t>
      </w:r>
    </w:p>
    <w:p w:rsidR="00263E93"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 устный журнал и др.</w:t>
      </w:r>
    </w:p>
    <w:p w:rsidR="00263E93"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t>Самостоятельно творчески мыслящий ребёнок успешен в различных видах деятельности, может легко справляться с затруднениями и находить выход из любой ситуации, например финансовой.</w:t>
      </w:r>
    </w:p>
    <w:p w:rsidR="00263E93" w:rsidRPr="00874708" w:rsidRDefault="00263E93" w:rsidP="00263E93">
      <w:pPr>
        <w:pStyle w:val="a3"/>
        <w:jc w:val="both"/>
        <w:rPr>
          <w:rFonts w:ascii="Times New Roman" w:hAnsi="Times New Roman" w:cs="Times New Roman"/>
          <w:color w:val="000000" w:themeColor="text1"/>
          <w:sz w:val="26"/>
          <w:szCs w:val="26"/>
          <w:shd w:val="clear" w:color="auto" w:fill="FFFFFF"/>
        </w:rPr>
      </w:pPr>
      <w:r w:rsidRPr="00874708">
        <w:rPr>
          <w:rFonts w:ascii="Times New Roman" w:hAnsi="Times New Roman" w:cs="Times New Roman"/>
          <w:color w:val="000000" w:themeColor="text1"/>
          <w:sz w:val="26"/>
          <w:szCs w:val="26"/>
        </w:rPr>
        <w:tab/>
      </w:r>
      <w:r w:rsidRPr="00874708">
        <w:rPr>
          <w:rFonts w:ascii="Times New Roman" w:hAnsi="Times New Roman" w:cs="Times New Roman"/>
          <w:color w:val="000000" w:themeColor="text1"/>
          <w:sz w:val="26"/>
          <w:szCs w:val="26"/>
          <w:shd w:val="clear" w:color="auto" w:fill="FFFFFF"/>
        </w:rPr>
        <w:t>Кейсы сегодня используют все: работники учреждений и предприятий, предприниматели, студенты и школьники. Преимущество кейсов - интерактивный формат и практическая направленность.</w:t>
      </w:r>
    </w:p>
    <w:p w:rsidR="00263E93" w:rsidRPr="00874708" w:rsidRDefault="00263E93" w:rsidP="00263E93">
      <w:pPr>
        <w:pStyle w:val="a3"/>
        <w:jc w:val="both"/>
        <w:rPr>
          <w:rFonts w:ascii="Times New Roman" w:hAnsi="Times New Roman" w:cs="Times New Roman"/>
          <w:color w:val="000000" w:themeColor="text1"/>
          <w:sz w:val="26"/>
          <w:szCs w:val="26"/>
          <w:highlight w:val="yellow"/>
          <w:lang w:eastAsia="ru-RU"/>
        </w:rPr>
      </w:pPr>
      <w:r w:rsidRPr="00874708">
        <w:rPr>
          <w:rFonts w:ascii="Times New Roman" w:hAnsi="Times New Roman" w:cs="Times New Roman"/>
          <w:color w:val="000000" w:themeColor="text1"/>
          <w:sz w:val="26"/>
          <w:szCs w:val="26"/>
          <w:shd w:val="clear" w:color="auto" w:fill="FFFFFF"/>
        </w:rPr>
        <w:tab/>
        <w:t xml:space="preserve"> Кейс (от англ. сase) — это описание конкретной ситуации или случая в какой-либо сфере: социальной, экономической, медицинской и т. д. Учебный кейс чаще всего строится на реальных фактах и содержит некую проблему или противоречие.</w:t>
      </w:r>
      <w:r w:rsidRPr="00874708">
        <w:rPr>
          <w:rFonts w:ascii="Times New Roman" w:hAnsi="Times New Roman" w:cs="Times New Roman"/>
          <w:color w:val="000000" w:themeColor="text1"/>
          <w:sz w:val="26"/>
          <w:szCs w:val="26"/>
          <w:highlight w:val="yellow"/>
          <w:lang w:eastAsia="ru-RU"/>
        </w:rPr>
        <w:t xml:space="preserve"> </w:t>
      </w:r>
    </w:p>
    <w:p w:rsidR="00263E93" w:rsidRPr="00874708" w:rsidRDefault="00263E93" w:rsidP="00263E93">
      <w:pPr>
        <w:pStyle w:val="a3"/>
        <w:rPr>
          <w:rFonts w:ascii="Times New Roman" w:hAnsi="Times New Roman" w:cs="Times New Roman"/>
          <w:bCs/>
          <w:color w:val="000000" w:themeColor="text1"/>
          <w:spacing w:val="10"/>
          <w:sz w:val="26"/>
          <w:szCs w:val="26"/>
          <w:lang w:eastAsia="ru-RU"/>
        </w:rPr>
      </w:pPr>
      <w:r w:rsidRPr="00874708">
        <w:rPr>
          <w:rFonts w:ascii="Times New Roman" w:hAnsi="Times New Roman" w:cs="Times New Roman"/>
          <w:bCs/>
          <w:color w:val="000000" w:themeColor="text1"/>
          <w:spacing w:val="10"/>
          <w:sz w:val="26"/>
          <w:szCs w:val="26"/>
          <w:lang w:eastAsia="ru-RU"/>
        </w:rPr>
        <w:tab/>
        <w:t>Решение кейсов можно представить в виде простой схемы:</w:t>
      </w:r>
    </w:p>
    <w:p w:rsidR="00263E93" w:rsidRPr="00874708" w:rsidRDefault="00263E93" w:rsidP="00263E93">
      <w:pPr>
        <w:pStyle w:val="a3"/>
        <w:rPr>
          <w:rFonts w:ascii="Times New Roman" w:hAnsi="Times New Roman" w:cs="Times New Roman"/>
          <w:color w:val="000000" w:themeColor="text1"/>
          <w:sz w:val="26"/>
          <w:szCs w:val="26"/>
          <w:highlight w:val="yellow"/>
          <w:lang w:eastAsia="ru-RU"/>
        </w:rPr>
      </w:pPr>
      <w:r w:rsidRPr="00874708">
        <w:rPr>
          <w:rFonts w:ascii="Times New Roman" w:hAnsi="Times New Roman" w:cs="Times New Roman"/>
          <w:noProof/>
          <w:color w:val="000000" w:themeColor="text1"/>
          <w:sz w:val="26"/>
          <w:szCs w:val="26"/>
          <w:lang w:eastAsia="ru-RU"/>
        </w:rPr>
        <w:drawing>
          <wp:inline distT="0" distB="0" distL="0" distR="0" wp14:anchorId="58D7C11F" wp14:editId="681894E8">
            <wp:extent cx="6025020" cy="1558925"/>
            <wp:effectExtent l="19050" t="0" r="3302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63E93"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t xml:space="preserve">При работе с кейсами следует учитывать несколько важных деталей: он не имеет правильного ответа, данные могут противоречить друг другу, на решение отводится небольшое количество времени. </w:t>
      </w:r>
    </w:p>
    <w:p w:rsidR="00263E93" w:rsidRPr="00874708"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t>Начинать применять данный метод необходимо с самых простых вариантов. Например, для учащихся 5-6 классов был разработан</w:t>
      </w:r>
      <w:r w:rsidR="004526F1">
        <w:rPr>
          <w:rFonts w:ascii="Times New Roman" w:hAnsi="Times New Roman" w:cs="Times New Roman"/>
          <w:color w:val="000000" w:themeColor="text1"/>
          <w:sz w:val="26"/>
          <w:szCs w:val="26"/>
        </w:rPr>
        <w:t xml:space="preserve"> кейс по теме «Семейный бюджет»</w:t>
      </w:r>
      <w:r w:rsidRPr="00874708">
        <w:rPr>
          <w:rFonts w:ascii="Times New Roman" w:hAnsi="Times New Roman" w:cs="Times New Roman"/>
          <w:color w:val="000000" w:themeColor="text1"/>
          <w:sz w:val="26"/>
          <w:szCs w:val="26"/>
        </w:rPr>
        <w:t>. Изучив полученные данные, ребята заполняют таблицу «До</w:t>
      </w:r>
      <w:r w:rsidR="004526F1">
        <w:rPr>
          <w:rFonts w:ascii="Times New Roman" w:hAnsi="Times New Roman" w:cs="Times New Roman"/>
          <w:color w:val="000000" w:themeColor="text1"/>
          <w:sz w:val="26"/>
          <w:szCs w:val="26"/>
        </w:rPr>
        <w:t>ходы и расходы семьи</w:t>
      </w:r>
      <w:r w:rsidRPr="00874708">
        <w:rPr>
          <w:rFonts w:ascii="Times New Roman" w:hAnsi="Times New Roman" w:cs="Times New Roman"/>
          <w:color w:val="000000" w:themeColor="text1"/>
          <w:sz w:val="26"/>
          <w:szCs w:val="26"/>
        </w:rPr>
        <w:t>», составляют годовой бюджет семьи, предлагают способы его оптимизации. Для этого они обращаются к дополнительным источникам информации.</w:t>
      </w:r>
    </w:p>
    <w:p w:rsidR="009144AA" w:rsidRDefault="00263E93" w:rsidP="00263E93">
      <w:pPr>
        <w:pStyle w:val="a3"/>
        <w:jc w:val="both"/>
        <w:rPr>
          <w:rFonts w:ascii="Times New Roman" w:hAnsi="Times New Roman" w:cs="Times New Roman"/>
          <w:color w:val="000000" w:themeColor="text1"/>
          <w:sz w:val="26"/>
          <w:szCs w:val="26"/>
        </w:rPr>
      </w:pPr>
      <w:r w:rsidRPr="00874708">
        <w:rPr>
          <w:rFonts w:ascii="Times New Roman" w:hAnsi="Times New Roman" w:cs="Times New Roman"/>
          <w:color w:val="000000" w:themeColor="text1"/>
          <w:sz w:val="26"/>
          <w:szCs w:val="26"/>
        </w:rPr>
        <w:tab/>
        <w:t>Для ребят, обучающихся в 7 классе, можно добавить задание рассчитать доли каждого вида доходов, определить среднегодовой доход членов семьи и эффективные способы сбережений. А можно предложить и более сложный кейс: Петров И.И. воспитывает с женой 19-летнего сына, студента очной формы обучения. Ежемесячный оклад Петрова И.И. в организации, где он работает, составляет 35 тыс. руб. В октябре он получил доход в размере 15 тыс. руб. от сдачи овощей со своего приусадебного участка. Определите сумму налога Петрова И.И. за налоговый период на доходы физических лиц. При решении кейс-задания рекомендуется использовать следующие статьи НК РФ: ст. 209 «Объект налогообложения», ст. 216 «Налоговый период», ст. 217 «Доходы, не подлежащие налогообложению», ст. 218 «Стандартные налоговые вычеты», ст. 219 «Социальные налоговые вычеты», ст. 220 «Имущественные налоговые вычеты», ст. 224 «Налоговые ставки».</w:t>
      </w:r>
    </w:p>
    <w:p w:rsidR="009144AA" w:rsidRPr="00874708" w:rsidRDefault="009144AA" w:rsidP="00263E93">
      <w:pPr>
        <w:pStyle w:val="a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Необходимо вовлекать в процесс освоения финансовой грамотности не только детей, но и их родителей. Например, выполняя домашнее задание, учащийся может обратиться к членам семьи за помощью. Родителей, деятельность которых связана с финансовой сферой можно пригласить на занятие или организовать экскурсию на предприятие, где они работают.</w:t>
      </w:r>
    </w:p>
    <w:p w:rsidR="00263E93" w:rsidRPr="00EB5DE7" w:rsidRDefault="00263E93" w:rsidP="00EB5DE7">
      <w:pPr>
        <w:pStyle w:val="a3"/>
        <w:jc w:val="both"/>
        <w:rPr>
          <w:rFonts w:ascii="Times New Roman" w:hAnsi="Times New Roman" w:cs="Times New Roman"/>
          <w:sz w:val="26"/>
          <w:szCs w:val="26"/>
        </w:rPr>
      </w:pPr>
      <w:r w:rsidRPr="00874708">
        <w:t xml:space="preserve"> </w:t>
      </w:r>
      <w:r w:rsidRPr="00874708">
        <w:tab/>
      </w:r>
      <w:r w:rsidRPr="00EB5DE7">
        <w:rPr>
          <w:rFonts w:ascii="Times New Roman" w:hAnsi="Times New Roman" w:cs="Times New Roman"/>
          <w:sz w:val="26"/>
          <w:szCs w:val="26"/>
        </w:rPr>
        <w:t>Последние занятия спецкурса посвящены проектной деятельности, направленной на создание социальных проектов, связанных с финансовой проблематикой. Проекты могут быть индивидуальными, групповыми, коллективными. Особую роль в формировании финансовой грамотности играет создание коллективного проекта, в котором могут принять участие и родители. Он способствует повышению интереса к финансовым знаниям, позволяет «примерить» различные социальные роли, связанные непосредственно с экономическими отношениями, получить опыт совместной финансовой деятельности. Например, можно предложить обучающимся 7 классов создать стартап - проект и почувствовать себя молодыми предпринимателями, которым предстоит пройти все этапы развития - от разработки идеи до её коммерциализации.</w:t>
      </w:r>
    </w:p>
    <w:p w:rsidR="003F13D5" w:rsidRPr="00320018" w:rsidRDefault="003F13D5" w:rsidP="00EB5DE7">
      <w:pPr>
        <w:pStyle w:val="a3"/>
        <w:jc w:val="both"/>
        <w:rPr>
          <w:rFonts w:ascii="Times New Roman" w:hAnsi="Times New Roman" w:cs="Times New Roman"/>
          <w:sz w:val="26"/>
          <w:szCs w:val="26"/>
        </w:rPr>
      </w:pPr>
      <w:r w:rsidRPr="00EB5DE7">
        <w:rPr>
          <w:rFonts w:ascii="Times New Roman" w:hAnsi="Times New Roman" w:cs="Times New Roman"/>
          <w:sz w:val="26"/>
          <w:szCs w:val="26"/>
        </w:rPr>
        <w:tab/>
        <w:t xml:space="preserve"> Большую помощь при разработке занятий может оказать УМК «Финансовая грамотность», разработанный </w:t>
      </w:r>
      <w:r w:rsidR="00EB5DE7" w:rsidRPr="00EB5DE7">
        <w:rPr>
          <w:rFonts w:ascii="Times New Roman" w:hAnsi="Times New Roman" w:cs="Times New Roman"/>
          <w:sz w:val="26"/>
          <w:szCs w:val="26"/>
        </w:rPr>
        <w:t>авторским коллективом издательства</w:t>
      </w:r>
      <w:r w:rsidRPr="00EB5DE7">
        <w:rPr>
          <w:rFonts w:ascii="Times New Roman" w:hAnsi="Times New Roman" w:cs="Times New Roman"/>
          <w:sz w:val="26"/>
          <w:szCs w:val="26"/>
        </w:rPr>
        <w:t xml:space="preserve"> «ВИТА-ПРЕСС»</w:t>
      </w:r>
      <w:r w:rsidR="00EB5DE7" w:rsidRPr="00EB5DE7">
        <w:rPr>
          <w:rFonts w:ascii="Times New Roman" w:hAnsi="Times New Roman" w:cs="Times New Roman"/>
          <w:sz w:val="26"/>
          <w:szCs w:val="26"/>
        </w:rPr>
        <w:t>. Издательство является победителем</w:t>
      </w:r>
      <w:r w:rsidRPr="00EB5DE7">
        <w:rPr>
          <w:rFonts w:ascii="Times New Roman" w:hAnsi="Times New Roman" w:cs="Times New Roman"/>
          <w:sz w:val="26"/>
          <w:szCs w:val="26"/>
        </w:rPr>
        <w:t xml:space="preserve"> кон</w:t>
      </w:r>
      <w:r w:rsidR="00EB5DE7" w:rsidRPr="00EB5DE7">
        <w:rPr>
          <w:rFonts w:ascii="Times New Roman" w:hAnsi="Times New Roman" w:cs="Times New Roman"/>
          <w:sz w:val="26"/>
          <w:szCs w:val="26"/>
        </w:rPr>
        <w:t>курса, проходившего в рамках Проекта «Разработка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w:t>
      </w:r>
      <w:r w:rsidR="002D5B98">
        <w:rPr>
          <w:rFonts w:ascii="Times New Roman" w:hAnsi="Times New Roman" w:cs="Times New Roman"/>
          <w:sz w:val="26"/>
          <w:szCs w:val="26"/>
        </w:rPr>
        <w:t xml:space="preserve"> </w:t>
      </w:r>
      <w:r w:rsidR="00EB5DE7" w:rsidRPr="00320018">
        <w:rPr>
          <w:rFonts w:ascii="Times New Roman" w:hAnsi="Times New Roman" w:cs="Times New Roman"/>
          <w:sz w:val="26"/>
          <w:szCs w:val="26"/>
        </w:rPr>
        <w:t>[1]</w:t>
      </w:r>
      <w:r w:rsidR="002D5B98">
        <w:rPr>
          <w:rFonts w:ascii="Times New Roman" w:hAnsi="Times New Roman" w:cs="Times New Roman"/>
          <w:sz w:val="26"/>
          <w:szCs w:val="26"/>
        </w:rPr>
        <w:t>.</w:t>
      </w:r>
    </w:p>
    <w:p w:rsidR="002D5B98" w:rsidRDefault="002D5B98" w:rsidP="00EB5DE7">
      <w:pPr>
        <w:spacing w:line="240" w:lineRule="auto"/>
        <w:jc w:val="both"/>
        <w:rPr>
          <w:rFonts w:ascii="Times New Roman" w:hAnsi="Times New Roman" w:cs="Times New Roman"/>
          <w:color w:val="000000" w:themeColor="text1"/>
          <w:sz w:val="26"/>
          <w:szCs w:val="26"/>
        </w:rPr>
      </w:pPr>
    </w:p>
    <w:p w:rsidR="002D5B98" w:rsidRDefault="002D5B98" w:rsidP="00EB5DE7">
      <w:pPr>
        <w:spacing w:line="240" w:lineRule="auto"/>
        <w:jc w:val="both"/>
        <w:rPr>
          <w:rFonts w:ascii="Times New Roman" w:hAnsi="Times New Roman" w:cs="Times New Roman"/>
          <w:color w:val="000000" w:themeColor="text1"/>
          <w:sz w:val="26"/>
          <w:szCs w:val="26"/>
        </w:rPr>
      </w:pPr>
    </w:p>
    <w:p w:rsidR="002D5B98" w:rsidRDefault="002D5B98" w:rsidP="00EB5DE7">
      <w:pPr>
        <w:spacing w:line="240" w:lineRule="auto"/>
        <w:jc w:val="both"/>
        <w:rPr>
          <w:rFonts w:ascii="Times New Roman" w:hAnsi="Times New Roman" w:cs="Times New Roman"/>
          <w:color w:val="000000" w:themeColor="text1"/>
          <w:sz w:val="26"/>
          <w:szCs w:val="26"/>
        </w:rPr>
      </w:pPr>
    </w:p>
    <w:p w:rsidR="002D5B98" w:rsidRDefault="002D5B98" w:rsidP="00EB5DE7">
      <w:pPr>
        <w:spacing w:line="240" w:lineRule="auto"/>
        <w:jc w:val="both"/>
        <w:rPr>
          <w:rFonts w:ascii="Times New Roman" w:hAnsi="Times New Roman" w:cs="Times New Roman"/>
          <w:color w:val="000000" w:themeColor="text1"/>
          <w:sz w:val="26"/>
          <w:szCs w:val="26"/>
        </w:rPr>
      </w:pPr>
    </w:p>
    <w:p w:rsidR="002D5B98" w:rsidRDefault="002D5B98" w:rsidP="00EB5DE7">
      <w:pPr>
        <w:spacing w:line="240" w:lineRule="auto"/>
        <w:jc w:val="both"/>
        <w:rPr>
          <w:rFonts w:ascii="Times New Roman" w:hAnsi="Times New Roman" w:cs="Times New Roman"/>
          <w:color w:val="000000" w:themeColor="text1"/>
          <w:sz w:val="26"/>
          <w:szCs w:val="26"/>
        </w:rPr>
      </w:pPr>
    </w:p>
    <w:p w:rsidR="002D5B98" w:rsidRDefault="002D5B98" w:rsidP="00EB5DE7">
      <w:pPr>
        <w:spacing w:line="240" w:lineRule="auto"/>
        <w:jc w:val="both"/>
        <w:rPr>
          <w:rFonts w:ascii="Times New Roman" w:hAnsi="Times New Roman" w:cs="Times New Roman"/>
          <w:color w:val="000000" w:themeColor="text1"/>
          <w:sz w:val="26"/>
          <w:szCs w:val="26"/>
        </w:rPr>
      </w:pPr>
    </w:p>
    <w:p w:rsidR="002D5B98" w:rsidRPr="00EB5DE7" w:rsidRDefault="002D5B98" w:rsidP="00EB5DE7">
      <w:pPr>
        <w:spacing w:line="240" w:lineRule="auto"/>
        <w:jc w:val="both"/>
        <w:rPr>
          <w:rFonts w:ascii="Times New Roman" w:hAnsi="Times New Roman" w:cs="Times New Roman"/>
          <w:color w:val="000000" w:themeColor="text1"/>
          <w:sz w:val="26"/>
          <w:szCs w:val="26"/>
        </w:rPr>
      </w:pPr>
    </w:p>
    <w:p w:rsidR="00633C26" w:rsidRPr="00874708" w:rsidRDefault="00633C26" w:rsidP="00252AE0">
      <w:pPr>
        <w:pStyle w:val="a4"/>
        <w:spacing w:line="240" w:lineRule="auto"/>
        <w:jc w:val="center"/>
        <w:rPr>
          <w:rFonts w:ascii="Times New Roman" w:hAnsi="Times New Roman" w:cs="Times New Roman"/>
          <w:b/>
          <w:color w:val="000000" w:themeColor="text1"/>
          <w:sz w:val="26"/>
          <w:szCs w:val="26"/>
        </w:rPr>
      </w:pPr>
      <w:r w:rsidRPr="00874708">
        <w:rPr>
          <w:rFonts w:ascii="Times New Roman" w:hAnsi="Times New Roman" w:cs="Times New Roman"/>
          <w:b/>
          <w:color w:val="000000" w:themeColor="text1"/>
          <w:sz w:val="26"/>
          <w:szCs w:val="26"/>
        </w:rPr>
        <w:t>МЕТОДИЧЕСКИЕ РАЗРАБОТКИ</w:t>
      </w:r>
      <w:r w:rsidR="005B784B" w:rsidRPr="00874708">
        <w:rPr>
          <w:rFonts w:ascii="Times New Roman" w:hAnsi="Times New Roman" w:cs="Times New Roman"/>
          <w:b/>
          <w:color w:val="000000" w:themeColor="text1"/>
          <w:sz w:val="26"/>
          <w:szCs w:val="26"/>
        </w:rPr>
        <w:t xml:space="preserve"> ЗАНЯТИЙ</w:t>
      </w:r>
    </w:p>
    <w:p w:rsidR="00633C26" w:rsidRPr="00874708" w:rsidRDefault="00633C26" w:rsidP="00633C26">
      <w:pPr>
        <w:pStyle w:val="a4"/>
        <w:spacing w:line="240" w:lineRule="auto"/>
        <w:jc w:val="center"/>
        <w:rPr>
          <w:rFonts w:ascii="Times New Roman" w:hAnsi="Times New Roman" w:cs="Times New Roman"/>
          <w:b/>
          <w:color w:val="000000" w:themeColor="text1"/>
          <w:sz w:val="26"/>
          <w:szCs w:val="26"/>
        </w:rPr>
      </w:pPr>
    </w:p>
    <w:p w:rsidR="00633C26" w:rsidRPr="00874708" w:rsidRDefault="00633C26" w:rsidP="00252AE0">
      <w:pPr>
        <w:pStyle w:val="a4"/>
        <w:spacing w:line="240" w:lineRule="auto"/>
        <w:ind w:left="1440"/>
        <w:jc w:val="center"/>
        <w:rPr>
          <w:rFonts w:ascii="Times New Roman" w:hAnsi="Times New Roman" w:cs="Times New Roman"/>
          <w:b/>
          <w:color w:val="000000" w:themeColor="text1"/>
          <w:sz w:val="26"/>
          <w:szCs w:val="26"/>
        </w:rPr>
      </w:pPr>
      <w:r w:rsidRPr="00874708">
        <w:rPr>
          <w:rFonts w:ascii="Times New Roman" w:hAnsi="Times New Roman" w:cs="Times New Roman"/>
          <w:b/>
          <w:color w:val="000000" w:themeColor="text1"/>
          <w:sz w:val="26"/>
          <w:szCs w:val="26"/>
        </w:rPr>
        <w:t>Деловая игра «Семейный бюджет»</w:t>
      </w:r>
    </w:p>
    <w:p w:rsidR="00633C26" w:rsidRPr="00874708" w:rsidRDefault="00633C26" w:rsidP="00633C26">
      <w:pPr>
        <w:pStyle w:val="a4"/>
        <w:spacing w:line="240" w:lineRule="auto"/>
        <w:ind w:left="1440"/>
        <w:jc w:val="center"/>
        <w:rPr>
          <w:rFonts w:ascii="Times New Roman" w:hAnsi="Times New Roman" w:cs="Times New Roman"/>
          <w:b/>
          <w:color w:val="000000" w:themeColor="text1"/>
          <w:sz w:val="26"/>
          <w:szCs w:val="26"/>
        </w:rPr>
      </w:pPr>
    </w:p>
    <w:p w:rsidR="00633C26" w:rsidRPr="00874708" w:rsidRDefault="00633C26" w:rsidP="00633C26">
      <w:pPr>
        <w:rPr>
          <w:rFonts w:ascii="Times New Roman" w:hAnsi="Times New Roman" w:cs="Times New Roman"/>
          <w:bCs/>
          <w:sz w:val="26"/>
          <w:szCs w:val="26"/>
        </w:rPr>
      </w:pPr>
      <w:r w:rsidRPr="00874708">
        <w:rPr>
          <w:rFonts w:ascii="Times New Roman" w:hAnsi="Times New Roman" w:cs="Times New Roman"/>
          <w:b/>
          <w:sz w:val="26"/>
          <w:szCs w:val="26"/>
        </w:rPr>
        <w:t xml:space="preserve">Место занятия в изучении курса: </w:t>
      </w:r>
      <w:r w:rsidRPr="00874708">
        <w:rPr>
          <w:rFonts w:ascii="Times New Roman" w:hAnsi="Times New Roman" w:cs="Times New Roman"/>
          <w:sz w:val="26"/>
          <w:szCs w:val="26"/>
        </w:rPr>
        <w:t xml:space="preserve">Раздел </w:t>
      </w:r>
      <w:r w:rsidRPr="00874708">
        <w:rPr>
          <w:rFonts w:ascii="Times New Roman" w:hAnsi="Times New Roman" w:cs="Times New Roman"/>
          <w:sz w:val="26"/>
          <w:szCs w:val="26"/>
          <w:lang w:val="en-US"/>
        </w:rPr>
        <w:t>I</w:t>
      </w:r>
      <w:r w:rsidRPr="00874708">
        <w:rPr>
          <w:rFonts w:ascii="Times New Roman" w:hAnsi="Times New Roman" w:cs="Times New Roman"/>
          <w:sz w:val="26"/>
          <w:szCs w:val="26"/>
        </w:rPr>
        <w:t>,</w:t>
      </w:r>
      <w:r w:rsidRPr="00874708">
        <w:rPr>
          <w:rFonts w:ascii="Times New Roman" w:hAnsi="Times New Roman" w:cs="Times New Roman"/>
          <w:bCs/>
          <w:sz w:val="26"/>
          <w:szCs w:val="26"/>
        </w:rPr>
        <w:t xml:space="preserve"> тема «Доходы и расходы. Как оптимизировать семейный бюджет?»</w:t>
      </w:r>
      <w:r w:rsidR="00663809" w:rsidRPr="00874708">
        <w:rPr>
          <w:rFonts w:ascii="Times New Roman" w:hAnsi="Times New Roman" w:cs="Times New Roman"/>
          <w:bCs/>
          <w:sz w:val="26"/>
          <w:szCs w:val="26"/>
        </w:rPr>
        <w:t>, урок №6</w:t>
      </w:r>
    </w:p>
    <w:p w:rsidR="00633C26" w:rsidRPr="00874708" w:rsidRDefault="00633C26" w:rsidP="00633C26">
      <w:pPr>
        <w:rPr>
          <w:rFonts w:ascii="Times New Roman" w:hAnsi="Times New Roman" w:cs="Times New Roman"/>
          <w:b/>
          <w:bCs/>
          <w:sz w:val="26"/>
          <w:szCs w:val="26"/>
        </w:rPr>
      </w:pPr>
      <w:r w:rsidRPr="00874708">
        <w:rPr>
          <w:rFonts w:ascii="Times New Roman" w:hAnsi="Times New Roman" w:cs="Times New Roman"/>
          <w:b/>
          <w:bCs/>
          <w:sz w:val="26"/>
          <w:szCs w:val="26"/>
        </w:rPr>
        <w:t>Цели урока:</w:t>
      </w:r>
    </w:p>
    <w:p w:rsidR="00633C26" w:rsidRPr="00874708" w:rsidRDefault="00633C26" w:rsidP="00633C26">
      <w:pPr>
        <w:numPr>
          <w:ilvl w:val="0"/>
          <w:numId w:val="10"/>
        </w:numPr>
        <w:contextualSpacing/>
        <w:jc w:val="both"/>
        <w:rPr>
          <w:rFonts w:ascii="Times New Roman" w:hAnsi="Times New Roman" w:cs="Times New Roman"/>
          <w:sz w:val="26"/>
          <w:szCs w:val="26"/>
        </w:rPr>
      </w:pPr>
      <w:r w:rsidRPr="00874708">
        <w:rPr>
          <w:rFonts w:ascii="Times New Roman" w:hAnsi="Times New Roman" w:cs="Times New Roman"/>
          <w:i/>
          <w:sz w:val="26"/>
          <w:szCs w:val="26"/>
        </w:rPr>
        <w:t>Формирование личностных УУД:</w:t>
      </w:r>
      <w:r w:rsidRPr="00874708">
        <w:rPr>
          <w:rFonts w:ascii="Times New Roman" w:hAnsi="Times New Roman" w:cs="Times New Roman"/>
          <w:sz w:val="26"/>
          <w:szCs w:val="26"/>
        </w:rPr>
        <w:t xml:space="preserve"> осознание себя как члена семьи, общества и государства; понимание целесообразности построения семейного бюджета как способа разумного управления доходами и расходами семьи.</w:t>
      </w:r>
    </w:p>
    <w:p w:rsidR="00633C26" w:rsidRPr="00874708" w:rsidRDefault="00633C26" w:rsidP="00633C26">
      <w:pPr>
        <w:numPr>
          <w:ilvl w:val="0"/>
          <w:numId w:val="10"/>
        </w:numPr>
        <w:contextualSpacing/>
        <w:jc w:val="both"/>
        <w:rPr>
          <w:rFonts w:ascii="Times New Roman" w:hAnsi="Times New Roman" w:cs="Times New Roman"/>
          <w:sz w:val="26"/>
          <w:szCs w:val="26"/>
        </w:rPr>
      </w:pPr>
      <w:r w:rsidRPr="00874708">
        <w:rPr>
          <w:rFonts w:ascii="Times New Roman" w:hAnsi="Times New Roman" w:cs="Times New Roman"/>
          <w:i/>
          <w:sz w:val="26"/>
          <w:szCs w:val="26"/>
        </w:rPr>
        <w:t>Формирование метапредметных УУД:</w:t>
      </w:r>
      <w:r w:rsidRPr="00874708">
        <w:rPr>
          <w:rFonts w:ascii="Times New Roman" w:hAnsi="Times New Roman" w:cs="Times New Roman"/>
          <w:sz w:val="26"/>
          <w:szCs w:val="26"/>
        </w:rPr>
        <w:t xml:space="preserve"> представлять информацию в зависимости от поставленных задач в виде таблицы, схемы; анализировать, систематизировать и оформлять полученную информацию, освоение способов решения проблемных задач; планировать действия с помощью учителя и самостоятельно; признавать существование различных точек зрения; уметь излагать своё мнение, аргументировать свою точку зрения и давать оценку событиям.</w:t>
      </w:r>
    </w:p>
    <w:p w:rsidR="00633C26" w:rsidRPr="00874708" w:rsidRDefault="00633C26" w:rsidP="00633C26">
      <w:pPr>
        <w:numPr>
          <w:ilvl w:val="0"/>
          <w:numId w:val="10"/>
        </w:numPr>
        <w:contextualSpacing/>
        <w:jc w:val="both"/>
        <w:rPr>
          <w:rFonts w:ascii="Times New Roman" w:hAnsi="Times New Roman" w:cs="Times New Roman"/>
          <w:sz w:val="26"/>
          <w:szCs w:val="26"/>
        </w:rPr>
      </w:pPr>
      <w:r w:rsidRPr="00874708">
        <w:rPr>
          <w:rFonts w:ascii="Times New Roman" w:hAnsi="Times New Roman" w:cs="Times New Roman"/>
          <w:i/>
          <w:sz w:val="26"/>
          <w:szCs w:val="26"/>
        </w:rPr>
        <w:t xml:space="preserve">Формирование предметных компетенций: </w:t>
      </w:r>
      <w:r w:rsidRPr="00874708">
        <w:rPr>
          <w:rFonts w:ascii="Times New Roman" w:hAnsi="Times New Roman" w:cs="Times New Roman"/>
          <w:sz w:val="26"/>
          <w:szCs w:val="26"/>
        </w:rPr>
        <w:t>понимать причины и последствия изменений доходов и расходов семьи; уметь составлять семейный бюджет, понимание и правильное использование экономических терминов.</w:t>
      </w:r>
    </w:p>
    <w:p w:rsidR="00633C26" w:rsidRPr="00874708" w:rsidRDefault="00633C26" w:rsidP="00633C26">
      <w:pPr>
        <w:ind w:left="720" w:hanging="720"/>
        <w:contextualSpacing/>
        <w:rPr>
          <w:rFonts w:ascii="Times New Roman" w:hAnsi="Times New Roman" w:cs="Times New Roman"/>
          <w:sz w:val="26"/>
          <w:szCs w:val="26"/>
        </w:rPr>
      </w:pPr>
      <w:r w:rsidRPr="00874708">
        <w:rPr>
          <w:rFonts w:ascii="Times New Roman" w:hAnsi="Times New Roman" w:cs="Times New Roman"/>
          <w:b/>
          <w:sz w:val="26"/>
          <w:szCs w:val="26"/>
        </w:rPr>
        <w:t>Формы организации учебной деятельности:</w:t>
      </w:r>
      <w:r w:rsidRPr="00874708">
        <w:rPr>
          <w:rFonts w:ascii="Times New Roman" w:hAnsi="Times New Roman" w:cs="Times New Roman"/>
          <w:sz w:val="26"/>
          <w:szCs w:val="26"/>
        </w:rPr>
        <w:t xml:space="preserve"> фронтальная, групповая.</w:t>
      </w:r>
    </w:p>
    <w:p w:rsidR="00633C26" w:rsidRPr="00874708" w:rsidRDefault="00633C26" w:rsidP="00633C26">
      <w:pPr>
        <w:ind w:left="720" w:hanging="720"/>
        <w:contextualSpacing/>
        <w:rPr>
          <w:rFonts w:ascii="Times New Roman" w:hAnsi="Times New Roman" w:cs="Times New Roman"/>
          <w:sz w:val="26"/>
          <w:szCs w:val="26"/>
        </w:rPr>
      </w:pPr>
      <w:r w:rsidRPr="00874708">
        <w:rPr>
          <w:rFonts w:ascii="Times New Roman" w:hAnsi="Times New Roman" w:cs="Times New Roman"/>
          <w:b/>
          <w:sz w:val="26"/>
          <w:szCs w:val="26"/>
        </w:rPr>
        <w:t>Оборудование:</w:t>
      </w:r>
      <w:r w:rsidRPr="00874708">
        <w:rPr>
          <w:rFonts w:ascii="Times New Roman" w:hAnsi="Times New Roman" w:cs="Times New Roman"/>
          <w:sz w:val="26"/>
          <w:szCs w:val="26"/>
        </w:rPr>
        <w:t xml:space="preserve"> проектор, экран, дидактический материал.</w:t>
      </w:r>
    </w:p>
    <w:p w:rsidR="00633C26" w:rsidRPr="00874708" w:rsidRDefault="00633C26" w:rsidP="00633C26">
      <w:pPr>
        <w:ind w:left="720" w:hanging="720"/>
        <w:contextualSpacing/>
        <w:rPr>
          <w:rFonts w:ascii="Times New Roman" w:hAnsi="Times New Roman" w:cs="Times New Roman"/>
          <w:sz w:val="26"/>
          <w:szCs w:val="26"/>
        </w:rPr>
      </w:pPr>
      <w:r w:rsidRPr="00874708">
        <w:rPr>
          <w:rFonts w:ascii="Times New Roman" w:hAnsi="Times New Roman" w:cs="Times New Roman"/>
          <w:b/>
          <w:sz w:val="26"/>
          <w:szCs w:val="26"/>
        </w:rPr>
        <w:t>Подготовительный этап:</w:t>
      </w:r>
      <w:r w:rsidRPr="00874708">
        <w:rPr>
          <w:rFonts w:ascii="Times New Roman" w:hAnsi="Times New Roman" w:cs="Times New Roman"/>
          <w:sz w:val="26"/>
          <w:szCs w:val="26"/>
        </w:rPr>
        <w:t xml:space="preserve"> подготовить необходимый дидактический материал, разделить учащихся на 2 группы («Барбоскины» и «Симпсон»), подготовить эмблемы. </w:t>
      </w:r>
    </w:p>
    <w:p w:rsidR="00633C26" w:rsidRPr="00874708" w:rsidRDefault="00633C26" w:rsidP="00633C26">
      <w:pPr>
        <w:ind w:left="720" w:hanging="720"/>
        <w:contextualSpacing/>
        <w:jc w:val="center"/>
        <w:rPr>
          <w:rFonts w:ascii="Times New Roman" w:hAnsi="Times New Roman" w:cs="Times New Roman"/>
          <w:b/>
          <w:sz w:val="26"/>
          <w:szCs w:val="26"/>
        </w:rPr>
      </w:pPr>
    </w:p>
    <w:p w:rsidR="00633C26" w:rsidRPr="00874708" w:rsidRDefault="00633C26" w:rsidP="00633C26">
      <w:pPr>
        <w:ind w:left="720" w:hanging="720"/>
        <w:contextualSpacing/>
        <w:jc w:val="center"/>
        <w:rPr>
          <w:rFonts w:ascii="Times New Roman" w:hAnsi="Times New Roman" w:cs="Times New Roman"/>
          <w:b/>
          <w:sz w:val="26"/>
          <w:szCs w:val="26"/>
        </w:rPr>
      </w:pPr>
      <w:r w:rsidRPr="00874708">
        <w:rPr>
          <w:rFonts w:ascii="Times New Roman" w:hAnsi="Times New Roman" w:cs="Times New Roman"/>
          <w:b/>
          <w:sz w:val="26"/>
          <w:szCs w:val="26"/>
        </w:rPr>
        <w:t>Ход занятия</w:t>
      </w:r>
    </w:p>
    <w:p w:rsidR="00633C26" w:rsidRPr="00874708" w:rsidRDefault="00633C26" w:rsidP="00633C26">
      <w:pPr>
        <w:numPr>
          <w:ilvl w:val="0"/>
          <w:numId w:val="11"/>
        </w:numPr>
        <w:ind w:left="284" w:hanging="284"/>
        <w:contextualSpacing/>
        <w:rPr>
          <w:rFonts w:ascii="Times New Roman" w:hAnsi="Times New Roman" w:cs="Times New Roman"/>
          <w:b/>
          <w:sz w:val="26"/>
          <w:szCs w:val="26"/>
        </w:rPr>
      </w:pPr>
      <w:r w:rsidRPr="00874708">
        <w:rPr>
          <w:rFonts w:ascii="Times New Roman" w:hAnsi="Times New Roman" w:cs="Times New Roman"/>
          <w:b/>
          <w:sz w:val="26"/>
          <w:szCs w:val="26"/>
        </w:rPr>
        <w:t>Вводная часть занятия.</w:t>
      </w:r>
    </w:p>
    <w:p w:rsidR="00633C26" w:rsidRPr="00874708" w:rsidRDefault="00633C26" w:rsidP="00633C26">
      <w:pPr>
        <w:numPr>
          <w:ilvl w:val="0"/>
          <w:numId w:val="12"/>
        </w:numPr>
        <w:contextualSpacing/>
        <w:rPr>
          <w:rFonts w:ascii="Times New Roman" w:hAnsi="Times New Roman" w:cs="Times New Roman"/>
          <w:sz w:val="26"/>
          <w:szCs w:val="26"/>
          <w:u w:val="single"/>
        </w:rPr>
      </w:pPr>
      <w:r w:rsidRPr="00874708">
        <w:rPr>
          <w:rFonts w:ascii="Times New Roman" w:hAnsi="Times New Roman" w:cs="Times New Roman"/>
          <w:sz w:val="26"/>
          <w:szCs w:val="26"/>
          <w:u w:val="single"/>
        </w:rPr>
        <w:t>Организационный блок</w:t>
      </w:r>
    </w:p>
    <w:p w:rsidR="00633C26" w:rsidRPr="00874708" w:rsidRDefault="00633C26" w:rsidP="00633C26">
      <w:pPr>
        <w:numPr>
          <w:ilvl w:val="0"/>
          <w:numId w:val="12"/>
        </w:numPr>
        <w:contextualSpacing/>
        <w:rPr>
          <w:rFonts w:ascii="Times New Roman" w:hAnsi="Times New Roman" w:cs="Times New Roman"/>
          <w:sz w:val="26"/>
          <w:szCs w:val="26"/>
          <w:u w:val="single"/>
        </w:rPr>
      </w:pPr>
      <w:r w:rsidRPr="00874708">
        <w:rPr>
          <w:rFonts w:ascii="Times New Roman" w:hAnsi="Times New Roman" w:cs="Times New Roman"/>
          <w:sz w:val="26"/>
          <w:szCs w:val="26"/>
          <w:u w:val="single"/>
        </w:rPr>
        <w:t>Мотивационный блок</w:t>
      </w:r>
    </w:p>
    <w:p w:rsidR="00633C26" w:rsidRPr="00874708" w:rsidRDefault="00633C26" w:rsidP="00633C26">
      <w:pPr>
        <w:rPr>
          <w:rFonts w:ascii="Times New Roman" w:hAnsi="Times New Roman" w:cs="Times New Roman"/>
          <w:color w:val="000000"/>
          <w:sz w:val="26"/>
          <w:szCs w:val="26"/>
          <w:shd w:val="clear" w:color="auto" w:fill="FFFFFF"/>
        </w:rPr>
      </w:pPr>
      <w:r w:rsidRPr="00874708">
        <w:rPr>
          <w:rFonts w:ascii="Times New Roman" w:hAnsi="Times New Roman" w:cs="Times New Roman"/>
          <w:b/>
          <w:color w:val="000000"/>
          <w:sz w:val="26"/>
          <w:szCs w:val="26"/>
          <w:shd w:val="clear" w:color="auto" w:fill="FFFFFF"/>
        </w:rPr>
        <w:t>Учитель:</w:t>
      </w:r>
      <w:r w:rsidRPr="00874708">
        <w:rPr>
          <w:rFonts w:ascii="Times New Roman" w:hAnsi="Times New Roman" w:cs="Times New Roman"/>
          <w:color w:val="000000"/>
          <w:sz w:val="26"/>
          <w:szCs w:val="26"/>
          <w:shd w:val="clear" w:color="auto" w:fill="FFFFFF"/>
        </w:rPr>
        <w:t xml:space="preserve"> Добрый день, ребята. Рада приветствовать вас на нашей игре. Сегодня играют две команды, названия которых созвучно двум известным анимационным сериалам: «Барбоскины» и «Симпсон». Прежде чем начать игру, предлагаю посмотреть на экран и прочитать пословицы.</w:t>
      </w:r>
    </w:p>
    <w:p w:rsidR="00633C26" w:rsidRPr="00874708" w:rsidRDefault="00633C26" w:rsidP="00633C26">
      <w:pPr>
        <w:jc w:val="center"/>
        <w:rPr>
          <w:rFonts w:ascii="Times New Roman" w:hAnsi="Times New Roman" w:cs="Times New Roman"/>
          <w:i/>
          <w:color w:val="000000"/>
          <w:sz w:val="26"/>
          <w:szCs w:val="26"/>
          <w:shd w:val="clear" w:color="auto" w:fill="FFFFFF"/>
        </w:rPr>
      </w:pPr>
      <w:r w:rsidRPr="00874708">
        <w:rPr>
          <w:rFonts w:ascii="Times New Roman" w:hAnsi="Times New Roman" w:cs="Times New Roman"/>
          <w:i/>
          <w:color w:val="000000"/>
          <w:sz w:val="26"/>
          <w:szCs w:val="26"/>
          <w:shd w:val="clear" w:color="auto" w:fill="FFFFFF"/>
        </w:rPr>
        <w:t>Всякий дом хозяином держится.</w:t>
      </w:r>
    </w:p>
    <w:p w:rsidR="00633C26" w:rsidRPr="00874708" w:rsidRDefault="00633C26" w:rsidP="00633C26">
      <w:pPr>
        <w:jc w:val="center"/>
        <w:rPr>
          <w:rFonts w:ascii="Times New Roman" w:hAnsi="Times New Roman" w:cs="Times New Roman"/>
          <w:i/>
          <w:color w:val="000000"/>
          <w:sz w:val="26"/>
          <w:szCs w:val="26"/>
          <w:shd w:val="clear" w:color="auto" w:fill="FFFFFF"/>
        </w:rPr>
      </w:pPr>
      <w:r w:rsidRPr="00874708">
        <w:rPr>
          <w:rFonts w:ascii="Times New Roman" w:hAnsi="Times New Roman" w:cs="Times New Roman"/>
          <w:i/>
          <w:color w:val="000000"/>
          <w:sz w:val="26"/>
          <w:szCs w:val="26"/>
          <w:shd w:val="clear" w:color="auto" w:fill="FFFFFF"/>
        </w:rPr>
        <w:t>Домом жить — обо всем тужить.</w:t>
      </w:r>
    </w:p>
    <w:p w:rsidR="00633C26" w:rsidRPr="00874708" w:rsidRDefault="00633C26" w:rsidP="00633C26">
      <w:pPr>
        <w:jc w:val="center"/>
        <w:rPr>
          <w:rFonts w:ascii="Times New Roman" w:hAnsi="Times New Roman" w:cs="Times New Roman"/>
          <w:i/>
          <w:color w:val="000000"/>
          <w:sz w:val="26"/>
          <w:szCs w:val="26"/>
          <w:shd w:val="clear" w:color="auto" w:fill="FFFFFF"/>
        </w:rPr>
      </w:pPr>
      <w:r w:rsidRPr="00874708">
        <w:rPr>
          <w:rFonts w:ascii="Times New Roman" w:hAnsi="Times New Roman" w:cs="Times New Roman"/>
          <w:i/>
          <w:color w:val="000000"/>
          <w:sz w:val="26"/>
          <w:szCs w:val="26"/>
          <w:shd w:val="clear" w:color="auto" w:fill="FFFFFF"/>
        </w:rPr>
        <w:t>Кто запаслив, тот и счастлив.</w:t>
      </w:r>
    </w:p>
    <w:p w:rsidR="00633C26" w:rsidRPr="00874708" w:rsidRDefault="00633C26" w:rsidP="00633C26">
      <w:pPr>
        <w:jc w:val="center"/>
        <w:rPr>
          <w:rFonts w:ascii="Times New Roman" w:hAnsi="Times New Roman" w:cs="Times New Roman"/>
          <w:b/>
          <w:i/>
          <w:sz w:val="26"/>
          <w:szCs w:val="26"/>
        </w:rPr>
      </w:pPr>
      <w:r w:rsidRPr="00874708">
        <w:rPr>
          <w:rFonts w:ascii="Times New Roman" w:hAnsi="Times New Roman" w:cs="Times New Roman"/>
          <w:i/>
          <w:color w:val="000000"/>
          <w:sz w:val="26"/>
          <w:szCs w:val="26"/>
          <w:shd w:val="clear" w:color="auto" w:fill="FFFFFF"/>
        </w:rPr>
        <w:t>Согласье в семье — достаток в дому, раздоры в семье — пропадать всему.</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b/>
          <w:sz w:val="26"/>
          <w:szCs w:val="26"/>
        </w:rPr>
        <w:t>Учитель:</w:t>
      </w:r>
      <w:r w:rsidRPr="00874708">
        <w:rPr>
          <w:rFonts w:ascii="Times New Roman" w:hAnsi="Times New Roman" w:cs="Times New Roman"/>
          <w:sz w:val="26"/>
          <w:szCs w:val="26"/>
        </w:rPr>
        <w:t xml:space="preserve"> Ребята, в чём смысл данных пословиц? Как вы думаете, чему будет посвящена наша игра?</w:t>
      </w:r>
    </w:p>
    <w:p w:rsidR="00633C26" w:rsidRPr="00874708" w:rsidRDefault="00633C26" w:rsidP="00633C26">
      <w:pPr>
        <w:rPr>
          <w:rFonts w:ascii="Times New Roman" w:hAnsi="Times New Roman" w:cs="Times New Roman"/>
          <w:i/>
          <w:sz w:val="26"/>
          <w:szCs w:val="26"/>
        </w:rPr>
      </w:pPr>
      <w:r w:rsidRPr="00874708">
        <w:rPr>
          <w:rFonts w:ascii="Times New Roman" w:hAnsi="Times New Roman" w:cs="Times New Roman"/>
          <w:i/>
          <w:sz w:val="26"/>
          <w:szCs w:val="26"/>
        </w:rPr>
        <w:t>Ответы учащихся</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b/>
          <w:sz w:val="26"/>
          <w:szCs w:val="26"/>
        </w:rPr>
        <w:t xml:space="preserve">Учитель: </w:t>
      </w:r>
      <w:r w:rsidRPr="00874708">
        <w:rPr>
          <w:rFonts w:ascii="Times New Roman" w:hAnsi="Times New Roman" w:cs="Times New Roman"/>
          <w:sz w:val="26"/>
          <w:szCs w:val="26"/>
        </w:rPr>
        <w:t>Молодцы! Сегодня мы будем говорить о рациональном ведении домашнего хозяйства.  Нам часто не хватает средств для приобретения того, в чем мы нуждаемся.  В чём причина? Как вы думаете, ребята?</w:t>
      </w:r>
    </w:p>
    <w:p w:rsidR="00633C26" w:rsidRPr="00874708" w:rsidRDefault="00633C26" w:rsidP="00633C26">
      <w:pPr>
        <w:rPr>
          <w:rFonts w:ascii="Times New Roman" w:hAnsi="Times New Roman" w:cs="Times New Roman"/>
          <w:i/>
          <w:sz w:val="26"/>
          <w:szCs w:val="26"/>
        </w:rPr>
      </w:pPr>
      <w:r w:rsidRPr="00874708">
        <w:rPr>
          <w:rFonts w:ascii="Times New Roman" w:hAnsi="Times New Roman" w:cs="Times New Roman"/>
          <w:i/>
          <w:sz w:val="26"/>
          <w:szCs w:val="26"/>
        </w:rPr>
        <w:t>Ответы учащихся</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b/>
          <w:sz w:val="26"/>
          <w:szCs w:val="26"/>
        </w:rPr>
        <w:t>Учитель:</w:t>
      </w:r>
      <w:r w:rsidRPr="00874708">
        <w:rPr>
          <w:rFonts w:ascii="Times New Roman" w:hAnsi="Times New Roman" w:cs="Times New Roman"/>
          <w:sz w:val="26"/>
          <w:szCs w:val="26"/>
        </w:rPr>
        <w:t xml:space="preserve"> Что нам необходимо сделать для того, чтобы избежать таких проблем? Какой проблемный вопрос мы можем перед собой сегодня поставить? </w:t>
      </w:r>
    </w:p>
    <w:p w:rsidR="00633C26" w:rsidRPr="00874708" w:rsidRDefault="00633C26" w:rsidP="00633C26">
      <w:pPr>
        <w:rPr>
          <w:rFonts w:ascii="Times New Roman" w:hAnsi="Times New Roman" w:cs="Times New Roman"/>
          <w:b/>
          <w:sz w:val="26"/>
          <w:szCs w:val="26"/>
        </w:rPr>
      </w:pPr>
      <w:r w:rsidRPr="00874708">
        <w:rPr>
          <w:rFonts w:ascii="Times New Roman" w:hAnsi="Times New Roman" w:cs="Times New Roman"/>
          <w:b/>
          <w:sz w:val="26"/>
          <w:szCs w:val="26"/>
        </w:rPr>
        <w:t>Учащиеся</w:t>
      </w:r>
      <w:r w:rsidRPr="00874708">
        <w:rPr>
          <w:rFonts w:ascii="Times New Roman" w:hAnsi="Times New Roman" w:cs="Times New Roman"/>
          <w:sz w:val="26"/>
          <w:szCs w:val="26"/>
        </w:rPr>
        <w:t xml:space="preserve">: </w:t>
      </w:r>
      <w:r w:rsidRPr="00874708">
        <w:rPr>
          <w:rFonts w:ascii="Times New Roman" w:hAnsi="Times New Roman" w:cs="Times New Roman"/>
          <w:sz w:val="26"/>
          <w:szCs w:val="26"/>
          <w:u w:val="single"/>
        </w:rPr>
        <w:t>Можно ли научиться разумно тратить средства и вести своё хозяйство?</w:t>
      </w:r>
      <w:r w:rsidRPr="00874708">
        <w:rPr>
          <w:rFonts w:ascii="Times New Roman" w:hAnsi="Times New Roman" w:cs="Times New Roman"/>
          <w:b/>
          <w:sz w:val="26"/>
          <w:szCs w:val="26"/>
        </w:rPr>
        <w:t xml:space="preserve"> </w:t>
      </w:r>
    </w:p>
    <w:p w:rsidR="00633C26" w:rsidRPr="00874708" w:rsidRDefault="00633C26" w:rsidP="00633C26">
      <w:pPr>
        <w:jc w:val="both"/>
        <w:rPr>
          <w:rFonts w:ascii="Times New Roman" w:hAnsi="Times New Roman" w:cs="Times New Roman"/>
          <w:sz w:val="26"/>
          <w:szCs w:val="26"/>
        </w:rPr>
      </w:pPr>
      <w:r w:rsidRPr="00874708">
        <w:rPr>
          <w:rFonts w:ascii="Times New Roman" w:hAnsi="Times New Roman" w:cs="Times New Roman"/>
          <w:b/>
          <w:sz w:val="26"/>
          <w:szCs w:val="26"/>
        </w:rPr>
        <w:t>Учитель:</w:t>
      </w:r>
      <w:r w:rsidRPr="00874708">
        <w:rPr>
          <w:rFonts w:ascii="Times New Roman" w:hAnsi="Times New Roman" w:cs="Times New Roman"/>
          <w:sz w:val="26"/>
          <w:szCs w:val="26"/>
        </w:rPr>
        <w:t xml:space="preserve"> Замечательно! Именно на этот вопрос мы постараемся ответить, а так же обобщить уже имеющиеся знания. Какие понятия, знания нам сегодня могут очень пригодиться? </w:t>
      </w:r>
    </w:p>
    <w:p w:rsidR="00633C26" w:rsidRPr="00874708" w:rsidRDefault="00633C26" w:rsidP="00633C26">
      <w:pPr>
        <w:jc w:val="both"/>
        <w:rPr>
          <w:rFonts w:ascii="Times New Roman" w:hAnsi="Times New Roman" w:cs="Times New Roman"/>
          <w:i/>
          <w:sz w:val="26"/>
          <w:szCs w:val="26"/>
        </w:rPr>
      </w:pPr>
      <w:r w:rsidRPr="00874708">
        <w:rPr>
          <w:rFonts w:ascii="Times New Roman" w:hAnsi="Times New Roman" w:cs="Times New Roman"/>
          <w:i/>
          <w:sz w:val="26"/>
          <w:szCs w:val="26"/>
        </w:rPr>
        <w:t>Ответы учащихся (учитель может фиксировать их на доске). Далее можно попросить одного из учеников обобщить результаты.</w:t>
      </w:r>
    </w:p>
    <w:p w:rsidR="00633C26" w:rsidRPr="00874708" w:rsidRDefault="00633C26" w:rsidP="00633C26">
      <w:pPr>
        <w:jc w:val="both"/>
        <w:rPr>
          <w:rFonts w:ascii="Times New Roman" w:hAnsi="Times New Roman" w:cs="Times New Roman"/>
          <w:sz w:val="26"/>
          <w:szCs w:val="26"/>
        </w:rPr>
      </w:pPr>
      <w:r w:rsidRPr="00874708">
        <w:rPr>
          <w:rFonts w:ascii="Times New Roman" w:hAnsi="Times New Roman" w:cs="Times New Roman"/>
          <w:b/>
          <w:sz w:val="26"/>
          <w:szCs w:val="26"/>
        </w:rPr>
        <w:t>Учитель:</w:t>
      </w:r>
      <w:r w:rsidRPr="00874708">
        <w:rPr>
          <w:rFonts w:ascii="Times New Roman" w:hAnsi="Times New Roman" w:cs="Times New Roman"/>
          <w:sz w:val="26"/>
          <w:szCs w:val="26"/>
        </w:rPr>
        <w:t xml:space="preserve"> Итак, мы должны вспомнить значение понятий «домашнее хозяйство», «доходы», «расходы», семейный бюджет»; выяснить сущность семейного бюджета, определить, с какой целью он составляется, его роль в домашнем хозяйстве.</w:t>
      </w:r>
    </w:p>
    <w:p w:rsidR="00633C26" w:rsidRPr="00874708" w:rsidRDefault="00633C26" w:rsidP="00633C26">
      <w:pPr>
        <w:jc w:val="both"/>
        <w:rPr>
          <w:rFonts w:ascii="Times New Roman" w:hAnsi="Times New Roman" w:cs="Times New Roman"/>
          <w:sz w:val="26"/>
          <w:szCs w:val="26"/>
        </w:rPr>
      </w:pPr>
      <w:r w:rsidRPr="00874708">
        <w:rPr>
          <w:rFonts w:ascii="Times New Roman" w:hAnsi="Times New Roman" w:cs="Times New Roman"/>
          <w:sz w:val="26"/>
          <w:szCs w:val="26"/>
        </w:rPr>
        <w:tab/>
        <w:t xml:space="preserve">Прежде чем начать игру, предлагаю познакомиться с правилами. В игре участвуют две команды. Каждой команде предстоит выполнить несколько заданий. За каждый правильный ответ или выполненное задание команда получает монеты. Победу одержит команда в «Банке» которой будет больше всего монет. </w:t>
      </w:r>
    </w:p>
    <w:p w:rsidR="00633C26" w:rsidRPr="00874708" w:rsidRDefault="00633C26" w:rsidP="00633C26">
      <w:pPr>
        <w:rPr>
          <w:rFonts w:ascii="Times New Roman" w:hAnsi="Times New Roman" w:cs="Times New Roman"/>
          <w:b/>
          <w:sz w:val="26"/>
          <w:szCs w:val="26"/>
        </w:rPr>
      </w:pPr>
      <w:r w:rsidRPr="00874708">
        <w:rPr>
          <w:rFonts w:ascii="Times New Roman" w:hAnsi="Times New Roman" w:cs="Times New Roman"/>
          <w:b/>
          <w:sz w:val="26"/>
          <w:szCs w:val="26"/>
          <w:lang w:val="en-US"/>
        </w:rPr>
        <w:t>II</w:t>
      </w:r>
      <w:r w:rsidRPr="00874708">
        <w:rPr>
          <w:rFonts w:ascii="Times New Roman" w:hAnsi="Times New Roman" w:cs="Times New Roman"/>
          <w:b/>
          <w:sz w:val="26"/>
          <w:szCs w:val="26"/>
        </w:rPr>
        <w:t>. Основная часть занятия</w:t>
      </w:r>
    </w:p>
    <w:p w:rsidR="00633C26" w:rsidRPr="00874708" w:rsidRDefault="00633C26" w:rsidP="00633C26">
      <w:pPr>
        <w:rPr>
          <w:rFonts w:ascii="Times New Roman" w:hAnsi="Times New Roman" w:cs="Times New Roman"/>
          <w:b/>
          <w:sz w:val="26"/>
          <w:szCs w:val="26"/>
        </w:rPr>
      </w:pPr>
      <w:r w:rsidRPr="00874708">
        <w:rPr>
          <w:rFonts w:ascii="Times New Roman" w:hAnsi="Times New Roman" w:cs="Times New Roman"/>
          <w:b/>
          <w:sz w:val="26"/>
          <w:szCs w:val="26"/>
        </w:rPr>
        <w:t>Задание №1</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Спор двух школьников</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Спорят два школьника. Один говорит, что планирование семейного бюджета его не касается и не интересует.  Пусть этим занимаются родители. Его товарищ считает, что подростки должны быть в курсе доходов и расходов семьи.</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Кто из них прав? Свой ответ необходимо обосновать.</w:t>
      </w:r>
    </w:p>
    <w:p w:rsidR="00633C26" w:rsidRPr="00874708" w:rsidRDefault="00633C26" w:rsidP="00633C26">
      <w:pPr>
        <w:rPr>
          <w:rFonts w:ascii="Times New Roman" w:hAnsi="Times New Roman" w:cs="Times New Roman"/>
          <w:b/>
          <w:sz w:val="26"/>
          <w:szCs w:val="26"/>
        </w:rPr>
      </w:pPr>
      <w:r w:rsidRPr="00874708">
        <w:rPr>
          <w:rFonts w:ascii="Times New Roman" w:hAnsi="Times New Roman" w:cs="Times New Roman"/>
          <w:b/>
          <w:sz w:val="26"/>
          <w:szCs w:val="26"/>
        </w:rPr>
        <w:t>Задание №2</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Важная роль в экономике страны, региона принадлежит именно семейному хозяйству. Ученые утверждают, что семья - это основной субъект экономической деятельности.</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61CDFBB0" wp14:editId="363D7A29">
                <wp:simplePos x="0" y="0"/>
                <wp:positionH relativeFrom="column">
                  <wp:posOffset>1714500</wp:posOffset>
                </wp:positionH>
                <wp:positionV relativeFrom="paragraph">
                  <wp:posOffset>285750</wp:posOffset>
                </wp:positionV>
                <wp:extent cx="3371850" cy="386080"/>
                <wp:effectExtent l="9525" t="12065" r="9525" b="1143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86080"/>
                        </a:xfrm>
                        <a:prstGeom prst="rect">
                          <a:avLst/>
                        </a:prstGeom>
                        <a:solidFill>
                          <a:srgbClr val="FFFFFF"/>
                        </a:solidFill>
                        <a:ln w="9525">
                          <a:solidFill>
                            <a:srgbClr val="000000"/>
                          </a:solidFill>
                          <a:miter lim="800000"/>
                          <a:headEnd/>
                          <a:tailEnd/>
                        </a:ln>
                      </wps:spPr>
                      <wps:txbx>
                        <w:txbxContent>
                          <w:p w:rsidR="00424198" w:rsidRPr="00FD7EBC" w:rsidRDefault="00424198" w:rsidP="00633C26">
                            <w:pPr>
                              <w:jc w:val="center"/>
                              <w:rPr>
                                <w:rFonts w:ascii="Times New Roman" w:hAnsi="Times New Roman" w:cs="Times New Roman"/>
                                <w:sz w:val="24"/>
                                <w:szCs w:val="24"/>
                              </w:rPr>
                            </w:pPr>
                            <w:r>
                              <w:t xml:space="preserve"> </w:t>
                            </w:r>
                            <w:r w:rsidRPr="00FD7EBC">
                              <w:rPr>
                                <w:rFonts w:ascii="Times New Roman" w:hAnsi="Times New Roman" w:cs="Times New Roman"/>
                                <w:sz w:val="24"/>
                                <w:szCs w:val="24"/>
                              </w:rPr>
                              <w:t xml:space="preserve">ФУНКЦИИ ДОМАШНЕГО ХОЗЯЙСТВА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FBB0" id="Rectangle 4" o:spid="_x0000_s1026" style="position:absolute;margin-left:135pt;margin-top:22.5pt;width:265.5pt;height: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">
                <v:textbox>
                  <w:txbxContent>
                    <w:p w:rsidR="00424198" w:rsidRPr="00FD7EBC" w:rsidRDefault="00424198" w:rsidP="00633C26">
                      <w:pPr>
                        <w:jc w:val="center"/>
                        <w:rPr>
                          <w:rFonts w:ascii="Times New Roman" w:hAnsi="Times New Roman" w:cs="Times New Roman"/>
                          <w:sz w:val="24"/>
                          <w:szCs w:val="24"/>
                        </w:rPr>
                      </w:pPr>
                      <w:r>
                        <w:t xml:space="preserve"> </w:t>
                      </w:r>
                      <w:r w:rsidRPr="00FD7EBC">
                        <w:rPr>
                          <w:rFonts w:ascii="Times New Roman" w:hAnsi="Times New Roman" w:cs="Times New Roman"/>
                          <w:sz w:val="24"/>
                          <w:szCs w:val="24"/>
                        </w:rPr>
                        <w:t xml:space="preserve">ФУНКЦИИ ДОМАШНЕГО ХОЗЯЙСТВА </w:t>
                      </w:r>
                    </w:p>
                  </w:txbxContent>
                </v:textbox>
              </v:rect>
            </w:pict>
          </mc:Fallback>
        </mc:AlternateContent>
      </w:r>
      <w:r w:rsidRPr="00874708">
        <w:rPr>
          <w:rFonts w:ascii="Times New Roman" w:hAnsi="Times New Roman" w:cs="Times New Roman"/>
          <w:sz w:val="26"/>
          <w:szCs w:val="26"/>
        </w:rPr>
        <w:t>Ваша задача заполнить схему:</w:t>
      </w:r>
    </w:p>
    <w:p w:rsidR="00633C26" w:rsidRPr="00874708" w:rsidRDefault="00633C26" w:rsidP="00633C26">
      <w:pPr>
        <w:jc w:val="center"/>
        <w:rPr>
          <w:rFonts w:ascii="Times New Roman" w:hAnsi="Times New Roman" w:cs="Times New Roman"/>
          <w:sz w:val="26"/>
          <w:szCs w:val="26"/>
        </w:rPr>
      </w:pP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6F844DF5" wp14:editId="41AFB2C1">
                <wp:simplePos x="0" y="0"/>
                <wp:positionH relativeFrom="column">
                  <wp:posOffset>3429000</wp:posOffset>
                </wp:positionH>
                <wp:positionV relativeFrom="paragraph">
                  <wp:posOffset>209550</wp:posOffset>
                </wp:positionV>
                <wp:extent cx="67310" cy="514350"/>
                <wp:effectExtent l="9525" t="12700" r="56515" b="2540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A086B" id="_x0000_t32" coordsize="21600,21600" o:spt="32" o:oned="t" path="m,l21600,21600e" filled="f">
                <v:path arrowok="t" fillok="f" o:connecttype="none"/>
                <o:lock v:ext="edit" shapetype="t"/>
              </v:shapetype>
              <v:shape id="AutoShape 8" o:spid="_x0000_s1026" type="#_x0000_t32" style="position:absolute;margin-left:270pt;margin-top:16.5pt;width:5.3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4MOQIAAGE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">
                <v:stroke endarrow="block"/>
              </v:shape>
            </w:pict>
          </mc:Fallback>
        </mc:AlternateContent>
      </w:r>
      <w:r w:rsidRPr="00874708">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0C696E9B" wp14:editId="43C4F7A4">
                <wp:simplePos x="0" y="0"/>
                <wp:positionH relativeFrom="column">
                  <wp:posOffset>2371725</wp:posOffset>
                </wp:positionH>
                <wp:positionV relativeFrom="paragraph">
                  <wp:posOffset>171450</wp:posOffset>
                </wp:positionV>
                <wp:extent cx="161925" cy="552450"/>
                <wp:effectExtent l="57150" t="12700" r="9525" b="3492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82B3E" id="AutoShape 7" o:spid="_x0000_s1026" type="#_x0000_t32" style="position:absolute;margin-left:186.75pt;margin-top:13.5pt;width:12.75pt;height:4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">
                <v:stroke endarrow="block"/>
              </v:shape>
            </w:pict>
          </mc:Fallback>
        </mc:AlternateContent>
      </w:r>
      <w:r w:rsidRPr="00874708">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765D256B" wp14:editId="6E7167B7">
                <wp:simplePos x="0" y="0"/>
                <wp:positionH relativeFrom="column">
                  <wp:posOffset>1571625</wp:posOffset>
                </wp:positionH>
                <wp:positionV relativeFrom="paragraph">
                  <wp:posOffset>209550</wp:posOffset>
                </wp:positionV>
                <wp:extent cx="457200" cy="514350"/>
                <wp:effectExtent l="47625" t="12700" r="9525" b="444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FBCB2" id="AutoShape 6" o:spid="_x0000_s1026" type="#_x0000_t32" style="position:absolute;margin-left:123.75pt;margin-top:16.5pt;width:36pt;height:4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">
                <v:stroke endarrow="block"/>
              </v:shape>
            </w:pict>
          </mc:Fallback>
        </mc:AlternateContent>
      </w:r>
      <w:r w:rsidRPr="00874708">
        <w:rPr>
          <w:rFonts w:ascii="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0FA4BC6A" wp14:editId="3DDCD565">
                <wp:simplePos x="0" y="0"/>
                <wp:positionH relativeFrom="column">
                  <wp:posOffset>4076700</wp:posOffset>
                </wp:positionH>
                <wp:positionV relativeFrom="paragraph">
                  <wp:posOffset>209550</wp:posOffset>
                </wp:positionV>
                <wp:extent cx="561975" cy="400050"/>
                <wp:effectExtent l="9525" t="12700" r="47625" b="5397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DFE74" id="AutoShape 9" o:spid="_x0000_s1026" type="#_x0000_t32" style="position:absolute;margin-left:321pt;margin-top:16.5pt;width:44.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">
                <v:stroke endarrow="block"/>
              </v:shape>
            </w:pict>
          </mc:Fallback>
        </mc:AlternateContent>
      </w:r>
    </w:p>
    <w:p w:rsidR="00633C26" w:rsidRPr="00874708" w:rsidRDefault="00633C26" w:rsidP="00633C26">
      <w:pPr>
        <w:rPr>
          <w:rFonts w:ascii="Times New Roman" w:hAnsi="Times New Roman" w:cs="Times New Roman"/>
          <w:sz w:val="26"/>
          <w:szCs w:val="26"/>
        </w:rPr>
      </w:pP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14:anchorId="5BF367F2" wp14:editId="23E78A1B">
                <wp:simplePos x="0" y="0"/>
                <wp:positionH relativeFrom="column">
                  <wp:posOffset>4391025</wp:posOffset>
                </wp:positionH>
                <wp:positionV relativeFrom="paragraph">
                  <wp:posOffset>189865</wp:posOffset>
                </wp:positionV>
                <wp:extent cx="914400" cy="228600"/>
                <wp:effectExtent l="9525" t="12700" r="952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424198" w:rsidRDefault="00424198" w:rsidP="00633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367F2" id="Rectangle 13" o:spid="_x0000_s1027" style="position:absolute;margin-left:345.75pt;margin-top:14.95pt;width:1in;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">
                <v:textbox>
                  <w:txbxContent>
                    <w:p w:rsidR="00424198" w:rsidRDefault="00424198" w:rsidP="00633C26"/>
                  </w:txbxContent>
                </v:textbox>
              </v:rect>
            </w:pict>
          </mc:Fallback>
        </mc:AlternateContent>
      </w:r>
      <w:r w:rsidRPr="00874708">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04A9E376" wp14:editId="0487DB72">
                <wp:simplePos x="0" y="0"/>
                <wp:positionH relativeFrom="column">
                  <wp:posOffset>3095625</wp:posOffset>
                </wp:positionH>
                <wp:positionV relativeFrom="paragraph">
                  <wp:posOffset>189865</wp:posOffset>
                </wp:positionV>
                <wp:extent cx="914400" cy="228600"/>
                <wp:effectExtent l="9525" t="12700" r="952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424198" w:rsidRDefault="00424198" w:rsidP="00633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9E376" id="Rectangle 12" o:spid="_x0000_s1028" style="position:absolute;margin-left:243.75pt;margin-top:14.95pt;width:1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">
                <v:textbox>
                  <w:txbxContent>
                    <w:p w:rsidR="00424198" w:rsidRDefault="00424198" w:rsidP="00633C26"/>
                  </w:txbxContent>
                </v:textbox>
              </v:rect>
            </w:pict>
          </mc:Fallback>
        </mc:AlternateContent>
      </w:r>
      <w:r w:rsidRPr="00874708">
        <w:rPr>
          <w:rFonts w:ascii="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14:anchorId="6AFA5304" wp14:editId="204FBFE9">
                <wp:simplePos x="0" y="0"/>
                <wp:positionH relativeFrom="column">
                  <wp:posOffset>1895475</wp:posOffset>
                </wp:positionH>
                <wp:positionV relativeFrom="paragraph">
                  <wp:posOffset>189865</wp:posOffset>
                </wp:positionV>
                <wp:extent cx="914400" cy="228600"/>
                <wp:effectExtent l="9525" t="12700" r="9525" b="63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424198" w:rsidRDefault="00424198" w:rsidP="00633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A5304" id="Rectangle 11" o:spid="_x0000_s1029" style="position:absolute;margin-left:149.25pt;margin-top:14.95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">
                <v:textbox>
                  <w:txbxContent>
                    <w:p w:rsidR="00424198" w:rsidRDefault="00424198" w:rsidP="00633C26"/>
                  </w:txbxContent>
                </v:textbox>
              </v:rect>
            </w:pict>
          </mc:Fallback>
        </mc:AlternateContent>
      </w:r>
      <w:r w:rsidRPr="00874708">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2E820013" wp14:editId="4C4995BE">
                <wp:simplePos x="0" y="0"/>
                <wp:positionH relativeFrom="column">
                  <wp:posOffset>914400</wp:posOffset>
                </wp:positionH>
                <wp:positionV relativeFrom="paragraph">
                  <wp:posOffset>189865</wp:posOffset>
                </wp:positionV>
                <wp:extent cx="914400" cy="228600"/>
                <wp:effectExtent l="9525" t="12700" r="9525" b="63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424198" w:rsidRDefault="00424198" w:rsidP="00633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20013" id="Rectangle 10" o:spid="_x0000_s1030" style="position:absolute;margin-left:1in;margin-top:14.95pt;width:1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">
                <v:textbox>
                  <w:txbxContent>
                    <w:p w:rsidR="00424198" w:rsidRDefault="00424198" w:rsidP="00633C26"/>
                  </w:txbxContent>
                </v:textbox>
              </v:rect>
            </w:pict>
          </mc:Fallback>
        </mc:AlternateContent>
      </w:r>
    </w:p>
    <w:p w:rsidR="00633C26" w:rsidRPr="00874708" w:rsidRDefault="00633C26" w:rsidP="00633C26">
      <w:pPr>
        <w:rPr>
          <w:rFonts w:ascii="Times New Roman" w:hAnsi="Times New Roman" w:cs="Times New Roman"/>
          <w:sz w:val="26"/>
          <w:szCs w:val="26"/>
        </w:rPr>
      </w:pPr>
    </w:p>
    <w:p w:rsidR="00633C26" w:rsidRPr="00874708" w:rsidRDefault="00633C26" w:rsidP="00633C26">
      <w:pPr>
        <w:rPr>
          <w:rFonts w:ascii="Times New Roman" w:hAnsi="Times New Roman" w:cs="Times New Roman"/>
          <w:i/>
          <w:sz w:val="26"/>
          <w:szCs w:val="26"/>
        </w:rPr>
      </w:pPr>
      <w:r w:rsidRPr="00874708">
        <w:rPr>
          <w:rFonts w:ascii="Times New Roman" w:hAnsi="Times New Roman" w:cs="Times New Roman"/>
          <w:i/>
          <w:sz w:val="26"/>
          <w:szCs w:val="26"/>
        </w:rPr>
        <w:t>Правильный ответ:</w:t>
      </w:r>
      <w:r w:rsidRPr="00874708">
        <w:rPr>
          <w:rFonts w:ascii="Times New Roman" w:hAnsi="Times New Roman" w:cs="Times New Roman"/>
          <w:sz w:val="26"/>
          <w:szCs w:val="26"/>
        </w:rPr>
        <w:t xml:space="preserve"> </w:t>
      </w:r>
      <w:r w:rsidRPr="00874708">
        <w:rPr>
          <w:rFonts w:ascii="Times New Roman" w:hAnsi="Times New Roman" w:cs="Times New Roman"/>
          <w:i/>
          <w:sz w:val="26"/>
          <w:szCs w:val="26"/>
        </w:rPr>
        <w:t xml:space="preserve">организация быта, покупка товаров и услуг, производство товаров и услуг, организация труда и отдыха и т.д. </w:t>
      </w:r>
    </w:p>
    <w:p w:rsidR="00633C26" w:rsidRPr="00874708" w:rsidRDefault="00633C26" w:rsidP="00633C26">
      <w:pPr>
        <w:jc w:val="both"/>
        <w:rPr>
          <w:rFonts w:ascii="Times New Roman" w:hAnsi="Times New Roman" w:cs="Times New Roman"/>
          <w:sz w:val="26"/>
          <w:szCs w:val="26"/>
        </w:rPr>
      </w:pPr>
      <w:r w:rsidRPr="00874708">
        <w:rPr>
          <w:rFonts w:ascii="Times New Roman" w:hAnsi="Times New Roman" w:cs="Times New Roman"/>
          <w:b/>
          <w:sz w:val="26"/>
          <w:szCs w:val="26"/>
        </w:rPr>
        <w:t>Учитель:</w:t>
      </w:r>
      <w:r w:rsidRPr="00874708">
        <w:rPr>
          <w:rFonts w:ascii="Times New Roman" w:hAnsi="Times New Roman" w:cs="Times New Roman"/>
          <w:sz w:val="26"/>
          <w:szCs w:val="26"/>
        </w:rPr>
        <w:t xml:space="preserve"> Таким образом, члены семьи выступают в роли производителя и потребителя</w:t>
      </w:r>
      <w:r w:rsidRPr="00874708">
        <w:rPr>
          <w:rFonts w:ascii="Times New Roman" w:hAnsi="Times New Roman" w:cs="Times New Roman"/>
          <w:b/>
          <w:sz w:val="26"/>
          <w:szCs w:val="26"/>
        </w:rPr>
        <w:t>.</w:t>
      </w:r>
      <w:r w:rsidRPr="00874708">
        <w:rPr>
          <w:rFonts w:ascii="Times New Roman" w:hAnsi="Times New Roman" w:cs="Times New Roman"/>
          <w:sz w:val="26"/>
          <w:szCs w:val="26"/>
        </w:rPr>
        <w:t xml:space="preserve"> </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b/>
          <w:sz w:val="26"/>
          <w:szCs w:val="26"/>
        </w:rPr>
        <w:t>Задание №3</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Обсудите и назовите, какими видами деятельности, которые приносят прибыль, может заниматься семья.</w:t>
      </w:r>
    </w:p>
    <w:p w:rsidR="00633C26" w:rsidRPr="00874708" w:rsidRDefault="00633C26" w:rsidP="00633C26">
      <w:pPr>
        <w:rPr>
          <w:rFonts w:ascii="Times New Roman" w:hAnsi="Times New Roman" w:cs="Times New Roman"/>
          <w:i/>
          <w:sz w:val="26"/>
          <w:szCs w:val="26"/>
        </w:rPr>
      </w:pPr>
      <w:r w:rsidRPr="00874708">
        <w:rPr>
          <w:rFonts w:ascii="Times New Roman" w:hAnsi="Times New Roman" w:cs="Times New Roman"/>
          <w:i/>
          <w:sz w:val="26"/>
          <w:szCs w:val="26"/>
        </w:rPr>
        <w:t>Правильный ответ: предпринимательская деятельность, ведение фермерского хозяйства, частный извоз на личном транспорте, подсобное хозяйство по выращиванию цветов, огурцов, домашних животных и т.д.</w:t>
      </w:r>
    </w:p>
    <w:p w:rsidR="00633C26" w:rsidRPr="00874708" w:rsidRDefault="00633C26" w:rsidP="00633C26">
      <w:pPr>
        <w:jc w:val="both"/>
        <w:rPr>
          <w:rFonts w:ascii="Times New Roman" w:hAnsi="Times New Roman" w:cs="Times New Roman"/>
          <w:sz w:val="26"/>
          <w:szCs w:val="26"/>
        </w:rPr>
      </w:pPr>
      <w:r w:rsidRPr="00874708">
        <w:rPr>
          <w:rFonts w:ascii="Times New Roman" w:hAnsi="Times New Roman" w:cs="Times New Roman"/>
          <w:b/>
          <w:sz w:val="26"/>
          <w:szCs w:val="26"/>
        </w:rPr>
        <w:t xml:space="preserve">Учитель: </w:t>
      </w:r>
      <w:r w:rsidRPr="00874708">
        <w:rPr>
          <w:rFonts w:ascii="Times New Roman" w:hAnsi="Times New Roman" w:cs="Times New Roman"/>
          <w:sz w:val="26"/>
          <w:szCs w:val="26"/>
        </w:rPr>
        <w:t>Члены семьи посещают детские учреждения, учатся в школах, институтах, ходят на прием к врачу, пользуются услугами связи, транспорта. Следовательно, семья вступает в экономические отношения с другими членами общества и различными организациями.</w:t>
      </w:r>
      <w:r w:rsidRPr="00874708">
        <w:rPr>
          <w:rFonts w:ascii="Times New Roman" w:hAnsi="Times New Roman" w:cs="Times New Roman"/>
          <w:sz w:val="26"/>
          <w:szCs w:val="26"/>
        </w:rPr>
        <w:tab/>
      </w:r>
    </w:p>
    <w:p w:rsidR="00633C26" w:rsidRPr="00874708" w:rsidRDefault="00633C26" w:rsidP="00633C26">
      <w:pPr>
        <w:rPr>
          <w:rFonts w:ascii="Times New Roman" w:hAnsi="Times New Roman" w:cs="Times New Roman"/>
          <w:b/>
          <w:sz w:val="26"/>
          <w:szCs w:val="26"/>
        </w:rPr>
      </w:pPr>
      <w:r w:rsidRPr="00874708">
        <w:rPr>
          <w:rFonts w:ascii="Times New Roman" w:hAnsi="Times New Roman" w:cs="Times New Roman"/>
          <w:sz w:val="26"/>
          <w:szCs w:val="26"/>
        </w:rPr>
        <w:t>З</w:t>
      </w:r>
      <w:r w:rsidRPr="00874708">
        <w:rPr>
          <w:rFonts w:ascii="Times New Roman" w:hAnsi="Times New Roman" w:cs="Times New Roman"/>
          <w:b/>
          <w:sz w:val="26"/>
          <w:szCs w:val="26"/>
        </w:rPr>
        <w:t>адание №4</w:t>
      </w:r>
    </w:p>
    <w:p w:rsidR="00633C26" w:rsidRPr="00874708" w:rsidRDefault="00633C26" w:rsidP="00633C26">
      <w:pPr>
        <w:rPr>
          <w:rFonts w:ascii="Times New Roman" w:hAnsi="Times New Roman" w:cs="Times New Roman"/>
          <w:b/>
          <w:color w:val="333333"/>
          <w:sz w:val="26"/>
          <w:szCs w:val="26"/>
          <w:shd w:val="clear" w:color="auto" w:fill="F2F2F2"/>
        </w:rPr>
      </w:pPr>
      <w:r w:rsidRPr="00874708">
        <w:rPr>
          <w:rFonts w:ascii="Times New Roman" w:hAnsi="Times New Roman" w:cs="Times New Roman"/>
          <w:b/>
          <w:sz w:val="26"/>
          <w:szCs w:val="26"/>
        </w:rPr>
        <w:t>«Историческое лото»</w:t>
      </w:r>
      <w:r w:rsidRPr="00874708">
        <w:rPr>
          <w:rFonts w:ascii="Times New Roman" w:hAnsi="Times New Roman" w:cs="Times New Roman"/>
          <w:b/>
          <w:color w:val="333333"/>
          <w:sz w:val="26"/>
          <w:szCs w:val="26"/>
          <w:shd w:val="clear" w:color="auto" w:fill="F2F2F2"/>
        </w:rPr>
        <w:t xml:space="preserve"> </w:t>
      </w:r>
    </w:p>
    <w:p w:rsidR="00633C26" w:rsidRPr="00874708" w:rsidRDefault="00633C26" w:rsidP="00633C26">
      <w:pPr>
        <w:jc w:val="both"/>
        <w:rPr>
          <w:rFonts w:ascii="Times New Roman" w:hAnsi="Times New Roman" w:cs="Times New Roman"/>
          <w:i/>
          <w:sz w:val="26"/>
          <w:szCs w:val="26"/>
        </w:rPr>
      </w:pPr>
      <w:r w:rsidRPr="00874708">
        <w:rPr>
          <w:rFonts w:ascii="Times New Roman" w:hAnsi="Times New Roman" w:cs="Times New Roman"/>
          <w:i/>
          <w:sz w:val="26"/>
          <w:szCs w:val="26"/>
        </w:rPr>
        <w:t xml:space="preserve">Учащимся раздаются большие листы бумаги. На одних напечатаны понятия, на других определения.  Задача команд правильно подобрать понятие и определение, а также обосновать свой выбор, если это будет необходимо. </w:t>
      </w:r>
    </w:p>
    <w:p w:rsidR="00633C26" w:rsidRPr="00874708" w:rsidRDefault="00633C26" w:rsidP="00633C26">
      <w:pPr>
        <w:jc w:val="both"/>
        <w:rPr>
          <w:rFonts w:ascii="Times New Roman" w:hAnsi="Times New Roman" w:cs="Times New Roman"/>
          <w:sz w:val="26"/>
          <w:szCs w:val="26"/>
        </w:rPr>
      </w:pPr>
      <w:r w:rsidRPr="00874708">
        <w:rPr>
          <w:rFonts w:ascii="Times New Roman" w:hAnsi="Times New Roman" w:cs="Times New Roman"/>
          <w:sz w:val="26"/>
          <w:szCs w:val="26"/>
        </w:rPr>
        <w:t>№1</w:t>
      </w:r>
    </w:p>
    <w:tbl>
      <w:tblPr>
        <w:tblStyle w:val="a6"/>
        <w:tblW w:w="0" w:type="auto"/>
        <w:tblLook w:val="04A0" w:firstRow="1" w:lastRow="0" w:firstColumn="1" w:lastColumn="0" w:noHBand="0" w:noVBand="1"/>
      </w:tblPr>
      <w:tblGrid>
        <w:gridCol w:w="2674"/>
        <w:gridCol w:w="6671"/>
      </w:tblGrid>
      <w:tr w:rsidR="00633C26" w:rsidRPr="00874708" w:rsidTr="00FD7804">
        <w:tc>
          <w:tcPr>
            <w:tcW w:w="2943" w:type="dxa"/>
          </w:tcPr>
          <w:p w:rsidR="00633C26" w:rsidRPr="00874708" w:rsidRDefault="00633C26" w:rsidP="00633C26">
            <w:pPr>
              <w:tabs>
                <w:tab w:val="left" w:pos="1088"/>
              </w:tabs>
              <w:rPr>
                <w:rFonts w:ascii="Times New Roman" w:hAnsi="Times New Roman" w:cs="Times New Roman"/>
                <w:sz w:val="26"/>
                <w:szCs w:val="26"/>
              </w:rPr>
            </w:pPr>
            <w:r w:rsidRPr="00874708">
              <w:rPr>
                <w:rFonts w:ascii="Times New Roman" w:hAnsi="Times New Roman" w:cs="Times New Roman"/>
                <w:sz w:val="26"/>
                <w:szCs w:val="26"/>
              </w:rPr>
              <w:t>Экономика</w:t>
            </w:r>
          </w:p>
        </w:tc>
        <w:tc>
          <w:tcPr>
            <w:tcW w:w="7739"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 xml:space="preserve"> Бережливость, экономность, т.е. разумная трата средств, и не только денежных, но и труда, времени, материалов, продуктов, здоровья.</w:t>
            </w:r>
          </w:p>
          <w:p w:rsidR="00633C26" w:rsidRPr="00874708" w:rsidRDefault="00633C26" w:rsidP="00633C26">
            <w:pPr>
              <w:rPr>
                <w:rFonts w:ascii="Times New Roman" w:hAnsi="Times New Roman" w:cs="Times New Roman"/>
                <w:sz w:val="26"/>
                <w:szCs w:val="26"/>
              </w:rPr>
            </w:pPr>
          </w:p>
        </w:tc>
      </w:tr>
      <w:tr w:rsidR="00633C26" w:rsidRPr="00874708" w:rsidTr="00FD7804">
        <w:tc>
          <w:tcPr>
            <w:tcW w:w="2943"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Скопидом</w:t>
            </w:r>
          </w:p>
        </w:tc>
        <w:tc>
          <w:tcPr>
            <w:tcW w:w="7739"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Человек который копит, строит дом, эконом, хороший, бережливый хозяин.</w:t>
            </w:r>
          </w:p>
        </w:tc>
      </w:tr>
      <w:tr w:rsidR="00633C26" w:rsidRPr="00874708" w:rsidTr="00FD7804">
        <w:tc>
          <w:tcPr>
            <w:tcW w:w="2943"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Семейный бюджет</w:t>
            </w:r>
          </w:p>
        </w:tc>
        <w:tc>
          <w:tcPr>
            <w:tcW w:w="7739"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Денежный план семьи. Он состоит из доходов и расходов.</w:t>
            </w:r>
          </w:p>
        </w:tc>
      </w:tr>
      <w:tr w:rsidR="00633C26" w:rsidRPr="00874708" w:rsidTr="00FD7804">
        <w:tc>
          <w:tcPr>
            <w:tcW w:w="2943"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 xml:space="preserve">Доходы </w:t>
            </w:r>
          </w:p>
        </w:tc>
        <w:tc>
          <w:tcPr>
            <w:tcW w:w="7739"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bCs/>
                <w:sz w:val="26"/>
                <w:szCs w:val="26"/>
                <w:shd w:val="clear" w:color="auto" w:fill="FFFFFF"/>
              </w:rPr>
              <w:t>О</w:t>
            </w:r>
            <w:r w:rsidRPr="00874708">
              <w:rPr>
                <w:rFonts w:ascii="Times New Roman" w:hAnsi="Times New Roman" w:cs="Times New Roman"/>
                <w:sz w:val="26"/>
                <w:szCs w:val="26"/>
                <w:shd w:val="clear" w:color="auto" w:fill="FFFFFF"/>
              </w:rPr>
              <w:t>бщая сумма денег, полученная всеми членами семьи за месяц.</w:t>
            </w:r>
          </w:p>
        </w:tc>
      </w:tr>
    </w:tbl>
    <w:p w:rsidR="00633C26" w:rsidRPr="00874708" w:rsidRDefault="00633C26" w:rsidP="00633C26">
      <w:pPr>
        <w:rPr>
          <w:rFonts w:ascii="Times New Roman" w:hAnsi="Times New Roman" w:cs="Times New Roman"/>
          <w:sz w:val="26"/>
          <w:szCs w:val="26"/>
        </w:rPr>
      </w:pP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№2</w:t>
      </w:r>
    </w:p>
    <w:tbl>
      <w:tblPr>
        <w:tblStyle w:val="a6"/>
        <w:tblW w:w="0" w:type="auto"/>
        <w:tblLook w:val="04A0" w:firstRow="1" w:lastRow="0" w:firstColumn="1" w:lastColumn="0" w:noHBand="0" w:noVBand="1"/>
      </w:tblPr>
      <w:tblGrid>
        <w:gridCol w:w="2726"/>
        <w:gridCol w:w="6619"/>
      </w:tblGrid>
      <w:tr w:rsidR="00633C26" w:rsidRPr="00874708" w:rsidTr="00FD7804">
        <w:tc>
          <w:tcPr>
            <w:tcW w:w="2943" w:type="dxa"/>
          </w:tcPr>
          <w:p w:rsidR="00633C26" w:rsidRPr="00874708" w:rsidRDefault="00633C26" w:rsidP="00633C26">
            <w:pPr>
              <w:tabs>
                <w:tab w:val="left" w:pos="1088"/>
              </w:tabs>
              <w:rPr>
                <w:rFonts w:ascii="Times New Roman" w:hAnsi="Times New Roman" w:cs="Times New Roman"/>
                <w:sz w:val="26"/>
                <w:szCs w:val="26"/>
              </w:rPr>
            </w:pPr>
            <w:r w:rsidRPr="00874708">
              <w:rPr>
                <w:rFonts w:ascii="Times New Roman" w:hAnsi="Times New Roman" w:cs="Times New Roman"/>
                <w:sz w:val="26"/>
                <w:szCs w:val="26"/>
              </w:rPr>
              <w:t>Экономика</w:t>
            </w:r>
          </w:p>
        </w:tc>
        <w:tc>
          <w:tcPr>
            <w:tcW w:w="7739"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Организация хозяйственной деятельности человека.</w:t>
            </w:r>
          </w:p>
          <w:p w:rsidR="00633C26" w:rsidRPr="00874708" w:rsidRDefault="00633C26" w:rsidP="00633C26">
            <w:pPr>
              <w:rPr>
                <w:rFonts w:ascii="Times New Roman" w:hAnsi="Times New Roman" w:cs="Times New Roman"/>
                <w:sz w:val="26"/>
                <w:szCs w:val="26"/>
              </w:rPr>
            </w:pPr>
          </w:p>
        </w:tc>
      </w:tr>
      <w:tr w:rsidR="00633C26" w:rsidRPr="00874708" w:rsidTr="00FD7804">
        <w:tc>
          <w:tcPr>
            <w:tcW w:w="2943"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Домашняя экономика</w:t>
            </w:r>
          </w:p>
        </w:tc>
        <w:tc>
          <w:tcPr>
            <w:tcW w:w="7739"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Умение разобраться со своими потребностями и выбрать эффективные, оптимальные средства их удовлетворения.</w:t>
            </w:r>
          </w:p>
        </w:tc>
      </w:tr>
      <w:tr w:rsidR="00633C26" w:rsidRPr="00874708" w:rsidTr="00FD7804">
        <w:tc>
          <w:tcPr>
            <w:tcW w:w="2943"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Рациональный выбор</w:t>
            </w:r>
          </w:p>
        </w:tc>
        <w:tc>
          <w:tcPr>
            <w:tcW w:w="7739"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rPr>
              <w:t>Продуманное, разумно обоснованное, целесообразное действие.</w:t>
            </w:r>
          </w:p>
        </w:tc>
      </w:tr>
      <w:tr w:rsidR="00633C26" w:rsidRPr="00874708" w:rsidTr="00FD7804">
        <w:tc>
          <w:tcPr>
            <w:tcW w:w="2943"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shd w:val="clear" w:color="auto" w:fill="FFFFFF"/>
              </w:rPr>
              <w:t>Расходы семьи</w:t>
            </w:r>
          </w:p>
        </w:tc>
        <w:tc>
          <w:tcPr>
            <w:tcW w:w="7739" w:type="dxa"/>
          </w:tcPr>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shd w:val="clear" w:color="auto" w:fill="FFFFFF"/>
              </w:rPr>
              <w:t>Средства, которые вы тратите на жизнь, их делят на обязательные и желаемые </w:t>
            </w:r>
          </w:p>
        </w:tc>
      </w:tr>
    </w:tbl>
    <w:p w:rsidR="00633C26" w:rsidRPr="00874708" w:rsidRDefault="00633C26" w:rsidP="00633C26">
      <w:pPr>
        <w:jc w:val="both"/>
        <w:rPr>
          <w:rFonts w:ascii="Times New Roman" w:hAnsi="Times New Roman" w:cs="Times New Roman"/>
          <w:sz w:val="26"/>
          <w:szCs w:val="26"/>
        </w:rPr>
      </w:pPr>
      <w:r w:rsidRPr="00874708">
        <w:rPr>
          <w:rFonts w:ascii="Times New Roman" w:hAnsi="Times New Roman" w:cs="Times New Roman"/>
          <w:sz w:val="26"/>
          <w:szCs w:val="26"/>
        </w:rPr>
        <w:t xml:space="preserve">     </w:t>
      </w:r>
    </w:p>
    <w:p w:rsidR="00633C26" w:rsidRPr="00874708" w:rsidRDefault="00633C26" w:rsidP="00633C26">
      <w:pPr>
        <w:rPr>
          <w:rFonts w:ascii="Times New Roman" w:hAnsi="Times New Roman" w:cs="Times New Roman"/>
          <w:b/>
          <w:sz w:val="26"/>
          <w:szCs w:val="26"/>
        </w:rPr>
      </w:pPr>
      <w:r w:rsidRPr="00874708">
        <w:rPr>
          <w:rFonts w:ascii="Times New Roman" w:hAnsi="Times New Roman" w:cs="Times New Roman"/>
          <w:b/>
          <w:sz w:val="26"/>
          <w:szCs w:val="26"/>
        </w:rPr>
        <w:t>Задание №5</w:t>
      </w:r>
    </w:p>
    <w:p w:rsidR="00633C26" w:rsidRPr="00874708" w:rsidRDefault="00633C26" w:rsidP="00633C26">
      <w:pPr>
        <w:jc w:val="both"/>
        <w:rPr>
          <w:rFonts w:ascii="Times New Roman" w:hAnsi="Times New Roman" w:cs="Times New Roman"/>
          <w:sz w:val="26"/>
          <w:szCs w:val="26"/>
        </w:rPr>
      </w:pPr>
      <w:r w:rsidRPr="00874708">
        <w:rPr>
          <w:rFonts w:ascii="Times New Roman" w:hAnsi="Times New Roman" w:cs="Times New Roman"/>
          <w:b/>
          <w:sz w:val="26"/>
          <w:szCs w:val="26"/>
        </w:rPr>
        <w:t>Учитель:</w:t>
      </w:r>
      <w:r w:rsidRPr="00874708">
        <w:rPr>
          <w:rFonts w:ascii="Times New Roman" w:hAnsi="Times New Roman" w:cs="Times New Roman"/>
          <w:sz w:val="26"/>
          <w:szCs w:val="26"/>
        </w:rPr>
        <w:t xml:space="preserve"> А вы знаете, что правильное, разумное ведение хозяйства позволит сохранить финансы семьи. Не верите? Представьте, что в неделю на проведение необходимых покупок семья тратит не менее 8 часов. Если грамотно организовать покупку товаров, то время на их приобретение можно сократить в два раза.  Освободившееся время можно потратить на то, чтобы отремонтировать множество вещей, дать им «вторую жизнь». А это позволит сэкономить семейный бюджет!  </w:t>
      </w:r>
    </w:p>
    <w:p w:rsidR="00633C26" w:rsidRPr="00874708" w:rsidRDefault="00633C26" w:rsidP="00633C26">
      <w:pPr>
        <w:jc w:val="center"/>
        <w:rPr>
          <w:rFonts w:ascii="Times New Roman" w:hAnsi="Times New Roman" w:cs="Times New Roman"/>
          <w:sz w:val="26"/>
          <w:szCs w:val="26"/>
        </w:rPr>
      </w:pPr>
      <w:r w:rsidRPr="00874708">
        <w:rPr>
          <w:rFonts w:ascii="Times New Roman" w:hAnsi="Times New Roman" w:cs="Times New Roman"/>
          <w:b/>
          <w:sz w:val="26"/>
          <w:szCs w:val="26"/>
        </w:rPr>
        <w:t>«Семейный бюджет»</w:t>
      </w:r>
    </w:p>
    <w:p w:rsidR="00633C26" w:rsidRPr="00874708" w:rsidRDefault="00633C26" w:rsidP="00633C26">
      <w:pPr>
        <w:jc w:val="both"/>
        <w:rPr>
          <w:rFonts w:ascii="Times New Roman" w:hAnsi="Times New Roman" w:cs="Times New Roman"/>
          <w:i/>
          <w:sz w:val="26"/>
          <w:szCs w:val="26"/>
        </w:rPr>
      </w:pPr>
      <w:r w:rsidRPr="00874708">
        <w:rPr>
          <w:rFonts w:ascii="Times New Roman" w:hAnsi="Times New Roman" w:cs="Times New Roman"/>
          <w:i/>
          <w:sz w:val="26"/>
          <w:szCs w:val="26"/>
        </w:rPr>
        <w:tab/>
        <w:t>Каждая команд получает материал, в котором содержится информация о доходах и расходах анимационных семей Барбоскиных и Симпсонов. Ребятам можно предложить самим при помощи интернет - ресурсов определить примерную заработную плату главных героев или подготовить данный материал заранее.</w:t>
      </w:r>
    </w:p>
    <w:tbl>
      <w:tblPr>
        <w:tblStyle w:val="a6"/>
        <w:tblW w:w="9356" w:type="dxa"/>
        <w:tblInd w:w="-5" w:type="dxa"/>
        <w:tblLayout w:type="fixed"/>
        <w:tblLook w:val="04A0" w:firstRow="1" w:lastRow="0" w:firstColumn="1" w:lastColumn="0" w:noHBand="0" w:noVBand="1"/>
      </w:tblPr>
      <w:tblGrid>
        <w:gridCol w:w="4536"/>
        <w:gridCol w:w="4820"/>
      </w:tblGrid>
      <w:tr w:rsidR="00633C26" w:rsidRPr="00874708" w:rsidTr="00633C26">
        <w:tc>
          <w:tcPr>
            <w:tcW w:w="4536" w:type="dxa"/>
          </w:tcPr>
          <w:p w:rsidR="00633C26" w:rsidRPr="00874708" w:rsidRDefault="00633C26" w:rsidP="00633C26">
            <w:pPr>
              <w:jc w:val="center"/>
              <w:rPr>
                <w:rFonts w:ascii="Times New Roman" w:hAnsi="Times New Roman" w:cs="Times New Roman"/>
                <w:sz w:val="26"/>
                <w:szCs w:val="26"/>
              </w:rPr>
            </w:pPr>
            <w:r w:rsidRPr="00874708">
              <w:rPr>
                <w:rFonts w:ascii="Times New Roman" w:hAnsi="Times New Roman" w:cs="Times New Roman"/>
                <w:noProof/>
                <w:sz w:val="26"/>
                <w:szCs w:val="26"/>
                <w:lang w:eastAsia="ru-RU"/>
              </w:rPr>
              <w:drawing>
                <wp:inline distT="0" distB="0" distL="0" distR="0" wp14:anchorId="3E0286BF" wp14:editId="01F8165F">
                  <wp:extent cx="2227634" cy="127368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5229" cy="1295185"/>
                          </a:xfrm>
                          <a:prstGeom prst="rect">
                            <a:avLst/>
                          </a:prstGeom>
                          <a:noFill/>
                        </pic:spPr>
                      </pic:pic>
                    </a:graphicData>
                  </a:graphic>
                </wp:inline>
              </w:drawing>
            </w:r>
          </w:p>
          <w:p w:rsidR="00633C26" w:rsidRPr="00874708" w:rsidRDefault="00633C26" w:rsidP="00633C26">
            <w:pPr>
              <w:numPr>
                <w:ilvl w:val="0"/>
                <w:numId w:val="14"/>
              </w:numPr>
              <w:shd w:val="clear" w:color="auto" w:fill="FFFFFF"/>
              <w:spacing w:before="100" w:beforeAutospacing="1" w:after="24"/>
              <w:ind w:left="384"/>
              <w:rPr>
                <w:rFonts w:ascii="Times New Roman" w:eastAsia="Times New Roman" w:hAnsi="Times New Roman" w:cs="Times New Roman"/>
                <w:sz w:val="26"/>
                <w:szCs w:val="26"/>
                <w:lang w:eastAsia="ru-RU"/>
              </w:rPr>
            </w:pPr>
            <w:r w:rsidRPr="00874708">
              <w:rPr>
                <w:rFonts w:ascii="Times New Roman" w:eastAsia="Times New Roman" w:hAnsi="Times New Roman" w:cs="Times New Roman"/>
                <w:b/>
                <w:bCs/>
                <w:sz w:val="26"/>
                <w:szCs w:val="26"/>
                <w:lang w:eastAsia="ru-RU"/>
              </w:rPr>
              <w:t>Роза</w:t>
            </w:r>
            <w:r w:rsidRPr="00874708">
              <w:rPr>
                <w:rFonts w:ascii="Times New Roman" w:eastAsia="Times New Roman" w:hAnsi="Times New Roman" w:cs="Times New Roman"/>
                <w:sz w:val="26"/>
                <w:szCs w:val="26"/>
                <w:lang w:eastAsia="ru-RU"/>
              </w:rPr>
              <w:t> — самая старшая из всех детей. Любит красивые наряды, украшения и косметику. Часто читает модные журналы. Коронная фраза: «Ну ваще!», 16 лет.</w:t>
            </w:r>
          </w:p>
          <w:p w:rsidR="00633C26" w:rsidRPr="00874708" w:rsidRDefault="00633C26" w:rsidP="00633C26">
            <w:pPr>
              <w:numPr>
                <w:ilvl w:val="0"/>
                <w:numId w:val="14"/>
              </w:numPr>
              <w:shd w:val="clear" w:color="auto" w:fill="FFFFFF"/>
              <w:spacing w:before="100" w:beforeAutospacing="1" w:after="24"/>
              <w:ind w:left="384"/>
              <w:jc w:val="both"/>
              <w:rPr>
                <w:rFonts w:ascii="Times New Roman" w:eastAsia="Times New Roman" w:hAnsi="Times New Roman" w:cs="Times New Roman"/>
                <w:sz w:val="26"/>
                <w:szCs w:val="26"/>
                <w:lang w:eastAsia="ru-RU"/>
              </w:rPr>
            </w:pPr>
            <w:r w:rsidRPr="00874708">
              <w:rPr>
                <w:rFonts w:ascii="Times New Roman" w:eastAsia="Times New Roman" w:hAnsi="Times New Roman" w:cs="Times New Roman"/>
                <w:b/>
                <w:bCs/>
                <w:sz w:val="26"/>
                <w:szCs w:val="26"/>
                <w:lang w:eastAsia="ru-RU"/>
              </w:rPr>
              <w:t>Дружок</w:t>
            </w:r>
            <w:r w:rsidRPr="00874708">
              <w:rPr>
                <w:rFonts w:ascii="Times New Roman" w:eastAsia="Times New Roman" w:hAnsi="Times New Roman" w:cs="Times New Roman"/>
                <w:sz w:val="26"/>
                <w:szCs w:val="26"/>
                <w:lang w:eastAsia="ru-RU"/>
              </w:rPr>
              <w:t> — любит спорт, видеоигры, кататься на скетборде, розыгрыши, но не любит учиться. Коронная фраза: «Гвоздь мне в кеды!», 13 лет.</w:t>
            </w:r>
          </w:p>
          <w:p w:rsidR="00633C26" w:rsidRPr="00874708" w:rsidRDefault="00633C26" w:rsidP="00633C26">
            <w:pPr>
              <w:numPr>
                <w:ilvl w:val="0"/>
                <w:numId w:val="14"/>
              </w:numPr>
              <w:shd w:val="clear" w:color="auto" w:fill="FFFFFF"/>
              <w:spacing w:before="100" w:beforeAutospacing="1" w:after="24"/>
              <w:ind w:left="384"/>
              <w:rPr>
                <w:rFonts w:ascii="Times New Roman" w:eastAsia="Times New Roman" w:hAnsi="Times New Roman" w:cs="Times New Roman"/>
                <w:sz w:val="26"/>
                <w:szCs w:val="26"/>
                <w:lang w:eastAsia="ru-RU"/>
              </w:rPr>
            </w:pPr>
            <w:r w:rsidRPr="00874708">
              <w:rPr>
                <w:rFonts w:ascii="Times New Roman" w:eastAsia="Times New Roman" w:hAnsi="Times New Roman" w:cs="Times New Roman"/>
                <w:b/>
                <w:bCs/>
                <w:sz w:val="26"/>
                <w:szCs w:val="26"/>
                <w:lang w:eastAsia="ru-RU"/>
              </w:rPr>
              <w:t>Гена</w:t>
            </w:r>
            <w:r w:rsidRPr="00874708">
              <w:rPr>
                <w:rFonts w:ascii="Times New Roman" w:eastAsia="Times New Roman" w:hAnsi="Times New Roman" w:cs="Times New Roman"/>
                <w:sz w:val="26"/>
                <w:szCs w:val="26"/>
                <w:lang w:eastAsia="ru-RU"/>
              </w:rPr>
              <w:t> — увлекается наукой, часто проводит опыты и помогает всем в учёбе. Мечтает о нобелевской премии. Коронная фраза: «Вот инфузория!», 12 лет.</w:t>
            </w:r>
          </w:p>
          <w:p w:rsidR="00633C26" w:rsidRPr="00874708" w:rsidRDefault="00633C26" w:rsidP="00633C26">
            <w:pPr>
              <w:numPr>
                <w:ilvl w:val="0"/>
                <w:numId w:val="14"/>
              </w:numPr>
              <w:shd w:val="clear" w:color="auto" w:fill="FFFFFF"/>
              <w:spacing w:before="100" w:beforeAutospacing="1" w:after="24"/>
              <w:ind w:left="384"/>
              <w:rPr>
                <w:rFonts w:ascii="Times New Roman" w:eastAsia="Times New Roman" w:hAnsi="Times New Roman" w:cs="Times New Roman"/>
                <w:sz w:val="26"/>
                <w:szCs w:val="26"/>
                <w:lang w:eastAsia="ru-RU"/>
              </w:rPr>
            </w:pPr>
            <w:r w:rsidRPr="00874708">
              <w:rPr>
                <w:rFonts w:ascii="Times New Roman" w:eastAsia="Times New Roman" w:hAnsi="Times New Roman" w:cs="Times New Roman"/>
                <w:b/>
                <w:bCs/>
                <w:sz w:val="26"/>
                <w:szCs w:val="26"/>
                <w:lang w:eastAsia="ru-RU"/>
              </w:rPr>
              <w:t>Лиза</w:t>
            </w:r>
            <w:r w:rsidRPr="00874708">
              <w:rPr>
                <w:rFonts w:ascii="Times New Roman" w:eastAsia="Times New Roman" w:hAnsi="Times New Roman" w:cs="Times New Roman"/>
                <w:sz w:val="26"/>
                <w:szCs w:val="26"/>
                <w:lang w:eastAsia="ru-RU"/>
              </w:rPr>
              <w:t> — любит порядок и обожает сладости. Поклонница Жанны Киски и мечтает стать певицей, 10 лет.</w:t>
            </w:r>
          </w:p>
          <w:p w:rsidR="00633C26" w:rsidRPr="00874708" w:rsidRDefault="00633C26" w:rsidP="00633C26">
            <w:pPr>
              <w:numPr>
                <w:ilvl w:val="0"/>
                <w:numId w:val="14"/>
              </w:numPr>
              <w:shd w:val="clear" w:color="auto" w:fill="FFFFFF"/>
              <w:spacing w:before="100" w:beforeAutospacing="1" w:after="24"/>
              <w:ind w:left="384"/>
              <w:rPr>
                <w:rFonts w:ascii="Times New Roman" w:eastAsia="Times New Roman" w:hAnsi="Times New Roman" w:cs="Times New Roman"/>
                <w:sz w:val="26"/>
                <w:szCs w:val="26"/>
                <w:lang w:eastAsia="ru-RU"/>
              </w:rPr>
            </w:pPr>
            <w:r w:rsidRPr="00874708">
              <w:rPr>
                <w:rFonts w:ascii="Times New Roman" w:eastAsia="Times New Roman" w:hAnsi="Times New Roman" w:cs="Times New Roman"/>
                <w:b/>
                <w:bCs/>
                <w:sz w:val="26"/>
                <w:szCs w:val="26"/>
                <w:lang w:eastAsia="ru-RU"/>
              </w:rPr>
              <w:t>Малыш</w:t>
            </w:r>
            <w:r w:rsidRPr="00874708">
              <w:rPr>
                <w:rFonts w:ascii="Times New Roman" w:eastAsia="Times New Roman" w:hAnsi="Times New Roman" w:cs="Times New Roman"/>
                <w:sz w:val="26"/>
                <w:szCs w:val="26"/>
                <w:lang w:eastAsia="ru-RU"/>
              </w:rPr>
              <w:t> — самый младший из детей. Любит рисовать. Любимая игрушка — плюшевый заяц, который раньше принадлежал Лизе. Коронная фраза: «Ухты-пухты», 5 лет.</w:t>
            </w:r>
          </w:p>
          <w:p w:rsidR="00633C26" w:rsidRPr="00874708" w:rsidRDefault="00633C26" w:rsidP="00633C26">
            <w:pPr>
              <w:numPr>
                <w:ilvl w:val="0"/>
                <w:numId w:val="14"/>
              </w:numPr>
              <w:shd w:val="clear" w:color="auto" w:fill="FFFFFF"/>
              <w:spacing w:before="100" w:beforeAutospacing="1" w:after="24"/>
              <w:ind w:left="384"/>
              <w:rPr>
                <w:rFonts w:ascii="Times New Roman" w:eastAsia="Times New Roman" w:hAnsi="Times New Roman" w:cs="Times New Roman"/>
                <w:sz w:val="26"/>
                <w:szCs w:val="26"/>
                <w:lang w:eastAsia="ru-RU"/>
              </w:rPr>
            </w:pPr>
            <w:r w:rsidRPr="00874708">
              <w:rPr>
                <w:rFonts w:ascii="Times New Roman" w:eastAsia="Times New Roman" w:hAnsi="Times New Roman" w:cs="Times New Roman"/>
                <w:b/>
                <w:bCs/>
                <w:sz w:val="26"/>
                <w:szCs w:val="26"/>
                <w:lang w:eastAsia="ru-RU"/>
              </w:rPr>
              <w:t>Папа</w:t>
            </w:r>
            <w:r w:rsidRPr="00874708">
              <w:rPr>
                <w:rFonts w:ascii="Times New Roman" w:eastAsia="Times New Roman" w:hAnsi="Times New Roman" w:cs="Times New Roman"/>
                <w:sz w:val="26"/>
                <w:szCs w:val="26"/>
                <w:lang w:eastAsia="ru-RU"/>
              </w:rPr>
              <w:t> — отец семейства. Постоянно работает. Програм</w:t>
            </w:r>
            <w:r w:rsidR="00A70175">
              <w:rPr>
                <w:rFonts w:ascii="Times New Roman" w:eastAsia="Times New Roman" w:hAnsi="Times New Roman" w:cs="Times New Roman"/>
                <w:sz w:val="26"/>
                <w:szCs w:val="26"/>
                <w:lang w:eastAsia="ru-RU"/>
              </w:rPr>
              <w:t>м</w:t>
            </w:r>
            <w:r w:rsidRPr="00874708">
              <w:rPr>
                <w:rFonts w:ascii="Times New Roman" w:eastAsia="Times New Roman" w:hAnsi="Times New Roman" w:cs="Times New Roman"/>
                <w:sz w:val="26"/>
                <w:szCs w:val="26"/>
                <w:lang w:eastAsia="ru-RU"/>
              </w:rPr>
              <w:t>ист. У него есть свой кабинет.</w:t>
            </w:r>
          </w:p>
          <w:p w:rsidR="00633C26" w:rsidRPr="00874708" w:rsidRDefault="00633C26" w:rsidP="00633C26">
            <w:pPr>
              <w:numPr>
                <w:ilvl w:val="0"/>
                <w:numId w:val="14"/>
              </w:numPr>
              <w:shd w:val="clear" w:color="auto" w:fill="FFFFFF"/>
              <w:spacing w:before="100" w:beforeAutospacing="1" w:after="24"/>
              <w:ind w:left="384"/>
              <w:rPr>
                <w:rFonts w:ascii="Times New Roman" w:eastAsia="Times New Roman" w:hAnsi="Times New Roman" w:cs="Times New Roman"/>
                <w:sz w:val="26"/>
                <w:szCs w:val="26"/>
                <w:lang w:eastAsia="ru-RU"/>
              </w:rPr>
            </w:pPr>
            <w:r w:rsidRPr="00874708">
              <w:rPr>
                <w:rFonts w:ascii="Times New Roman" w:eastAsia="Times New Roman" w:hAnsi="Times New Roman" w:cs="Times New Roman"/>
                <w:b/>
                <w:bCs/>
                <w:sz w:val="26"/>
                <w:szCs w:val="26"/>
                <w:lang w:eastAsia="ru-RU"/>
              </w:rPr>
              <w:t>Мама</w:t>
            </w:r>
            <w:r w:rsidRPr="00874708">
              <w:rPr>
                <w:rFonts w:ascii="Times New Roman" w:eastAsia="Times New Roman" w:hAnsi="Times New Roman" w:cs="Times New Roman"/>
                <w:sz w:val="26"/>
                <w:szCs w:val="26"/>
                <w:lang w:eastAsia="ru-RU"/>
              </w:rPr>
              <w:t> — мать семейства. Вкусно готовит. Преподаватель музыки. Любит играть на скрипке.</w:t>
            </w:r>
          </w:p>
          <w:p w:rsidR="00633C26" w:rsidRPr="00874708" w:rsidRDefault="00633C26" w:rsidP="00633C26">
            <w:pPr>
              <w:numPr>
                <w:ilvl w:val="0"/>
                <w:numId w:val="14"/>
              </w:numPr>
              <w:shd w:val="clear" w:color="auto" w:fill="FFFFFF"/>
              <w:spacing w:before="100" w:beforeAutospacing="1" w:after="24"/>
              <w:ind w:left="384"/>
              <w:rPr>
                <w:rFonts w:ascii="Times New Roman" w:eastAsia="Times New Roman" w:hAnsi="Times New Roman" w:cs="Times New Roman"/>
                <w:sz w:val="26"/>
                <w:szCs w:val="26"/>
                <w:lang w:eastAsia="ru-RU"/>
              </w:rPr>
            </w:pPr>
            <w:r w:rsidRPr="00874708">
              <w:rPr>
                <w:rFonts w:ascii="Times New Roman" w:eastAsia="Times New Roman" w:hAnsi="Times New Roman" w:cs="Times New Roman"/>
                <w:b/>
                <w:bCs/>
                <w:sz w:val="26"/>
                <w:szCs w:val="26"/>
                <w:lang w:eastAsia="ru-RU"/>
              </w:rPr>
              <w:t>Дедушка</w:t>
            </w:r>
            <w:r w:rsidRPr="00874708">
              <w:rPr>
                <w:rFonts w:ascii="Times New Roman" w:eastAsia="Times New Roman" w:hAnsi="Times New Roman" w:cs="Times New Roman"/>
                <w:sz w:val="26"/>
                <w:szCs w:val="26"/>
                <w:lang w:eastAsia="ru-RU"/>
              </w:rPr>
              <w:t> — бывший моряк. Очень любит сво</w:t>
            </w:r>
            <w:r w:rsidR="002D5B98">
              <w:rPr>
                <w:rFonts w:ascii="Times New Roman" w:eastAsia="Times New Roman" w:hAnsi="Times New Roman" w:cs="Times New Roman"/>
                <w:sz w:val="26"/>
                <w:szCs w:val="26"/>
                <w:lang w:eastAsia="ru-RU"/>
              </w:rPr>
              <w:t xml:space="preserve">их внуков и внучек. Источник информации </w:t>
            </w:r>
            <w:hyperlink r:id="rId14" w:anchor="%D0%9F%D0%B5%D1%80%D1%81%D0%BE%D0%BD%D0%B0%D0%B6%D0%B8" w:history="1">
              <w:r w:rsidRPr="00874708">
                <w:rPr>
                  <w:rFonts w:ascii="Times New Roman" w:hAnsi="Times New Roman" w:cs="Times New Roman"/>
                  <w:color w:val="0000FF"/>
                  <w:sz w:val="26"/>
                  <w:szCs w:val="26"/>
                  <w:u w:val="single"/>
                </w:rPr>
                <w:t>https://ru.wikipedia.org/wiki/%D0%91%D0%B0%D1%80%D0%B1%D0%BE%D1%81%D0%BA%D0%B8%D0%BD%D1%8B#%D0%9F%D0%B5%D1%80%D1%81%D0%BE%D0%BD%D0%B0%D0%B6%D0%B8</w:t>
              </w:r>
            </w:hyperlink>
          </w:p>
        </w:tc>
        <w:tc>
          <w:tcPr>
            <w:tcW w:w="4820" w:type="dxa"/>
          </w:tcPr>
          <w:p w:rsidR="00633C26" w:rsidRPr="00874708" w:rsidRDefault="00633C26" w:rsidP="00633C26">
            <w:pPr>
              <w:jc w:val="center"/>
              <w:rPr>
                <w:rFonts w:ascii="Times New Roman" w:hAnsi="Times New Roman" w:cs="Times New Roman"/>
                <w:sz w:val="26"/>
                <w:szCs w:val="26"/>
              </w:rPr>
            </w:pPr>
            <w:r w:rsidRPr="00874708">
              <w:rPr>
                <w:rFonts w:ascii="Times New Roman" w:hAnsi="Times New Roman" w:cs="Times New Roman"/>
                <w:noProof/>
                <w:sz w:val="26"/>
                <w:szCs w:val="26"/>
                <w:lang w:eastAsia="ru-RU"/>
              </w:rPr>
              <w:drawing>
                <wp:inline distT="0" distB="0" distL="0" distR="0" wp14:anchorId="257EEAD8" wp14:editId="11041A05">
                  <wp:extent cx="2189814" cy="12062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7585" cy="1216019"/>
                          </a:xfrm>
                          <a:prstGeom prst="rect">
                            <a:avLst/>
                          </a:prstGeom>
                          <a:noFill/>
                        </pic:spPr>
                      </pic:pic>
                    </a:graphicData>
                  </a:graphic>
                </wp:inline>
              </w:drawing>
            </w:r>
          </w:p>
          <w:p w:rsidR="00633C26" w:rsidRPr="00874708" w:rsidRDefault="00424198" w:rsidP="00633C26">
            <w:pPr>
              <w:numPr>
                <w:ilvl w:val="0"/>
                <w:numId w:val="15"/>
              </w:numPr>
              <w:shd w:val="clear" w:color="auto" w:fill="FFFFFF"/>
              <w:spacing w:before="100" w:beforeAutospacing="1" w:after="24"/>
              <w:ind w:left="384"/>
              <w:jc w:val="both"/>
              <w:rPr>
                <w:rFonts w:ascii="Times New Roman" w:eastAsia="Times New Roman" w:hAnsi="Times New Roman" w:cs="Times New Roman"/>
                <w:sz w:val="26"/>
                <w:szCs w:val="26"/>
                <w:lang w:eastAsia="ru-RU"/>
              </w:rPr>
            </w:pPr>
            <w:hyperlink r:id="rId16" w:tooltip="Гомер Симпсон" w:history="1">
              <w:r w:rsidR="00633C26" w:rsidRPr="00874708">
                <w:rPr>
                  <w:rFonts w:ascii="Times New Roman" w:eastAsia="Times New Roman" w:hAnsi="Times New Roman" w:cs="Times New Roman"/>
                  <w:b/>
                  <w:bCs/>
                  <w:sz w:val="26"/>
                  <w:szCs w:val="26"/>
                  <w:lang w:eastAsia="ru-RU"/>
                </w:rPr>
                <w:t>Гомер Джей Симпсон</w:t>
              </w:r>
            </w:hyperlink>
            <w:r w:rsidR="00633C26" w:rsidRPr="00874708">
              <w:rPr>
                <w:rFonts w:ascii="Times New Roman" w:eastAsia="Times New Roman" w:hAnsi="Times New Roman" w:cs="Times New Roman"/>
                <w:sz w:val="26"/>
                <w:szCs w:val="26"/>
                <w:lang w:eastAsia="ru-RU"/>
              </w:rPr>
              <w:t> - не образован, но вовсе не глуп. Работает инспектором по безопасности на Спрингфилдской </w:t>
            </w:r>
            <w:hyperlink r:id="rId17" w:tooltip="Атомная электростанция" w:history="1">
              <w:r w:rsidR="00633C26" w:rsidRPr="00874708">
                <w:rPr>
                  <w:rFonts w:ascii="Times New Roman" w:eastAsia="Times New Roman" w:hAnsi="Times New Roman" w:cs="Times New Roman"/>
                  <w:sz w:val="26"/>
                  <w:szCs w:val="26"/>
                  <w:lang w:eastAsia="ru-RU"/>
                </w:rPr>
                <w:t>атомной электростанции</w:t>
              </w:r>
            </w:hyperlink>
            <w:r w:rsidR="00633C26" w:rsidRPr="00874708">
              <w:rPr>
                <w:rFonts w:ascii="Times New Roman" w:eastAsia="Times New Roman" w:hAnsi="Times New Roman" w:cs="Times New Roman"/>
                <w:sz w:val="26"/>
                <w:szCs w:val="26"/>
                <w:lang w:eastAsia="ru-RU"/>
              </w:rPr>
              <w:t>. Проявляет откровенное пристрастие к </w:t>
            </w:r>
            <w:hyperlink r:id="rId18" w:tooltip="Пончик" w:history="1">
              <w:r w:rsidR="00633C26" w:rsidRPr="00874708">
                <w:rPr>
                  <w:rFonts w:ascii="Times New Roman" w:eastAsia="Times New Roman" w:hAnsi="Times New Roman" w:cs="Times New Roman"/>
                  <w:sz w:val="26"/>
                  <w:szCs w:val="26"/>
                  <w:lang w:eastAsia="ru-RU"/>
                </w:rPr>
                <w:t>пончикам</w:t>
              </w:r>
            </w:hyperlink>
            <w:r w:rsidR="00633C26" w:rsidRPr="00874708">
              <w:rPr>
                <w:rFonts w:ascii="Times New Roman" w:eastAsia="Times New Roman" w:hAnsi="Times New Roman" w:cs="Times New Roman"/>
                <w:sz w:val="26"/>
                <w:szCs w:val="26"/>
                <w:lang w:eastAsia="ru-RU"/>
              </w:rPr>
              <w:t xml:space="preserve">. Состоит в любительской команде по боулингу. Каждый день встречается с друзьями в баре «Moe’s». </w:t>
            </w:r>
          </w:p>
          <w:p w:rsidR="00633C26" w:rsidRPr="00874708" w:rsidRDefault="00424198" w:rsidP="00633C26">
            <w:pPr>
              <w:numPr>
                <w:ilvl w:val="0"/>
                <w:numId w:val="15"/>
              </w:numPr>
              <w:shd w:val="clear" w:color="auto" w:fill="FFFFFF"/>
              <w:spacing w:before="100" w:beforeAutospacing="1" w:after="24"/>
              <w:ind w:left="384"/>
              <w:jc w:val="both"/>
              <w:rPr>
                <w:rFonts w:ascii="Times New Roman" w:eastAsia="Times New Roman" w:hAnsi="Times New Roman" w:cs="Times New Roman"/>
                <w:sz w:val="26"/>
                <w:szCs w:val="26"/>
                <w:lang w:eastAsia="ru-RU"/>
              </w:rPr>
            </w:pPr>
            <w:hyperlink r:id="rId19" w:tooltip="Мардж Симпсон" w:history="1">
              <w:r w:rsidR="00633C26" w:rsidRPr="00874708">
                <w:rPr>
                  <w:rFonts w:ascii="Times New Roman" w:hAnsi="Times New Roman" w:cs="Times New Roman"/>
                  <w:b/>
                  <w:sz w:val="26"/>
                  <w:szCs w:val="26"/>
                </w:rPr>
                <w:t>Марджери Симпсон</w:t>
              </w:r>
            </w:hyperlink>
            <w:r w:rsidR="00633C26" w:rsidRPr="00874708">
              <w:rPr>
                <w:rFonts w:ascii="Times New Roman" w:hAnsi="Times New Roman" w:cs="Times New Roman"/>
                <w:sz w:val="26"/>
                <w:szCs w:val="26"/>
                <w:lang w:eastAsia="ru-RU"/>
              </w:rPr>
              <w:t xml:space="preserve"> - </w:t>
            </w:r>
            <w:r w:rsidR="00633C26" w:rsidRPr="00874708">
              <w:rPr>
                <w:rFonts w:ascii="Times New Roman" w:hAnsi="Times New Roman" w:cs="Times New Roman"/>
                <w:sz w:val="26"/>
                <w:szCs w:val="26"/>
              </w:rPr>
              <w:t>жена Гомера. Интеллигентная и утончённая натура, однако, она вынуждена вписываться в образ обычной домохозяйки. Носит очень вы</w:t>
            </w:r>
            <w:r w:rsidR="00633C26" w:rsidRPr="00874708">
              <w:rPr>
                <w:rFonts w:ascii="Times New Roman" w:eastAsia="Times New Roman" w:hAnsi="Times New Roman" w:cs="Times New Roman"/>
                <w:sz w:val="26"/>
                <w:szCs w:val="26"/>
                <w:lang w:eastAsia="ru-RU"/>
              </w:rPr>
              <w:t>сокую прическу, чтобы казаться выше. Мечтала стать журналистом. Служила в полиции. Художница-любитель.</w:t>
            </w:r>
          </w:p>
          <w:p w:rsidR="00633C26" w:rsidRPr="00874708" w:rsidRDefault="00424198" w:rsidP="00633C26">
            <w:pPr>
              <w:numPr>
                <w:ilvl w:val="0"/>
                <w:numId w:val="15"/>
              </w:numPr>
              <w:shd w:val="clear" w:color="auto" w:fill="FFFFFF"/>
              <w:spacing w:before="100" w:beforeAutospacing="1" w:after="24"/>
              <w:ind w:left="384"/>
              <w:rPr>
                <w:rFonts w:ascii="Times New Roman" w:eastAsia="Times New Roman" w:hAnsi="Times New Roman" w:cs="Times New Roman"/>
                <w:sz w:val="26"/>
                <w:szCs w:val="26"/>
                <w:lang w:eastAsia="ru-RU"/>
              </w:rPr>
            </w:pPr>
            <w:hyperlink r:id="rId20" w:tooltip="Барт Симпсон" w:history="1">
              <w:r w:rsidR="00633C26" w:rsidRPr="00874708">
                <w:rPr>
                  <w:rFonts w:ascii="Times New Roman" w:eastAsia="Times New Roman" w:hAnsi="Times New Roman" w:cs="Times New Roman"/>
                  <w:b/>
                  <w:bCs/>
                  <w:sz w:val="26"/>
                  <w:szCs w:val="26"/>
                  <w:lang w:eastAsia="ru-RU"/>
                </w:rPr>
                <w:t>Бартоломью Джо-Джо «Барт» Симпсон</w:t>
              </w:r>
            </w:hyperlink>
            <w:r w:rsidR="00633C26" w:rsidRPr="00874708">
              <w:rPr>
                <w:rFonts w:ascii="Times New Roman" w:eastAsia="Times New Roman" w:hAnsi="Times New Roman" w:cs="Times New Roman"/>
                <w:sz w:val="26"/>
                <w:szCs w:val="26"/>
                <w:lang w:eastAsia="ru-RU"/>
              </w:rPr>
              <w:t> — 10-летний сын Гомера и Мардж, старший ребёнок в семье. Любит кататься на скейте, читать комиксы. Является источником проблем для окружающих.</w:t>
            </w:r>
          </w:p>
          <w:p w:rsidR="00633C26" w:rsidRPr="00874708" w:rsidRDefault="00424198" w:rsidP="00633C26">
            <w:pPr>
              <w:numPr>
                <w:ilvl w:val="0"/>
                <w:numId w:val="15"/>
              </w:numPr>
              <w:shd w:val="clear" w:color="auto" w:fill="FFFFFF"/>
              <w:spacing w:before="100" w:beforeAutospacing="1" w:after="24"/>
              <w:ind w:left="384"/>
              <w:jc w:val="both"/>
              <w:rPr>
                <w:rFonts w:ascii="Times New Roman" w:eastAsia="Times New Roman" w:hAnsi="Times New Roman" w:cs="Times New Roman"/>
                <w:sz w:val="26"/>
                <w:szCs w:val="26"/>
                <w:lang w:eastAsia="ru-RU"/>
              </w:rPr>
            </w:pPr>
            <w:hyperlink r:id="rId21" w:tooltip="Лиза Симпсон" w:history="1">
              <w:r w:rsidR="00633C26" w:rsidRPr="00874708">
                <w:rPr>
                  <w:rFonts w:ascii="Times New Roman" w:eastAsia="Times New Roman" w:hAnsi="Times New Roman" w:cs="Times New Roman"/>
                  <w:b/>
                  <w:bCs/>
                  <w:sz w:val="26"/>
                  <w:szCs w:val="26"/>
                  <w:lang w:eastAsia="ru-RU"/>
                </w:rPr>
                <w:t>Лиза Мэри Симпсон</w:t>
              </w:r>
            </w:hyperlink>
            <w:r w:rsidR="00633C26" w:rsidRPr="00874708">
              <w:rPr>
                <w:rFonts w:ascii="Times New Roman" w:eastAsia="Times New Roman" w:hAnsi="Times New Roman" w:cs="Times New Roman"/>
                <w:sz w:val="26"/>
                <w:szCs w:val="26"/>
                <w:lang w:eastAsia="ru-RU"/>
              </w:rPr>
              <w:t> — 8-летняя дочь, чрезмерно интеллектуальная девочка. Любит </w:t>
            </w:r>
            <w:hyperlink r:id="rId22" w:tooltip="Джаз" w:history="1">
              <w:r w:rsidR="00633C26" w:rsidRPr="00874708">
                <w:rPr>
                  <w:rFonts w:ascii="Times New Roman" w:eastAsia="Times New Roman" w:hAnsi="Times New Roman" w:cs="Times New Roman"/>
                  <w:sz w:val="26"/>
                  <w:szCs w:val="26"/>
                  <w:lang w:eastAsia="ru-RU"/>
                </w:rPr>
                <w:t>джаз</w:t>
              </w:r>
            </w:hyperlink>
            <w:r w:rsidR="00633C26" w:rsidRPr="00874708">
              <w:rPr>
                <w:rFonts w:ascii="Times New Roman" w:eastAsia="Times New Roman" w:hAnsi="Times New Roman" w:cs="Times New Roman"/>
                <w:sz w:val="26"/>
                <w:szCs w:val="26"/>
                <w:lang w:eastAsia="ru-RU"/>
              </w:rPr>
              <w:t>, регулярно играет на </w:t>
            </w:r>
            <w:hyperlink r:id="rId23" w:tooltip="Саксофон" w:history="1">
              <w:r w:rsidR="00633C26" w:rsidRPr="00874708">
                <w:rPr>
                  <w:rFonts w:ascii="Times New Roman" w:eastAsia="Times New Roman" w:hAnsi="Times New Roman" w:cs="Times New Roman"/>
                  <w:sz w:val="26"/>
                  <w:szCs w:val="26"/>
                  <w:lang w:eastAsia="ru-RU"/>
                </w:rPr>
                <w:t>саксофоне</w:t>
              </w:r>
            </w:hyperlink>
            <w:r w:rsidR="00633C26" w:rsidRPr="00874708">
              <w:rPr>
                <w:rFonts w:ascii="Times New Roman" w:eastAsia="Times New Roman" w:hAnsi="Times New Roman" w:cs="Times New Roman"/>
                <w:sz w:val="26"/>
                <w:szCs w:val="26"/>
                <w:lang w:eastAsia="ru-RU"/>
              </w:rPr>
              <w:t>, в поисках себя стала </w:t>
            </w:r>
            <w:hyperlink r:id="rId24" w:tooltip="Буддизм" w:history="1">
              <w:r w:rsidR="00633C26" w:rsidRPr="00874708">
                <w:rPr>
                  <w:rFonts w:ascii="Times New Roman" w:eastAsia="Times New Roman" w:hAnsi="Times New Roman" w:cs="Times New Roman"/>
                  <w:sz w:val="26"/>
                  <w:szCs w:val="26"/>
                  <w:lang w:eastAsia="ru-RU"/>
                </w:rPr>
                <w:t>буддисткой</w:t>
              </w:r>
            </w:hyperlink>
            <w:r w:rsidR="00633C26" w:rsidRPr="00874708">
              <w:rPr>
                <w:rFonts w:ascii="Times New Roman" w:eastAsia="Times New Roman" w:hAnsi="Times New Roman" w:cs="Times New Roman"/>
                <w:sz w:val="26"/>
                <w:szCs w:val="26"/>
                <w:lang w:eastAsia="ru-RU"/>
              </w:rPr>
              <w:t> и </w:t>
            </w:r>
            <w:hyperlink r:id="rId25" w:tooltip="Вегетарианство" w:history="1">
              <w:r w:rsidR="00633C26" w:rsidRPr="00874708">
                <w:rPr>
                  <w:rFonts w:ascii="Times New Roman" w:eastAsia="Times New Roman" w:hAnsi="Times New Roman" w:cs="Times New Roman"/>
                  <w:sz w:val="26"/>
                  <w:szCs w:val="26"/>
                  <w:lang w:eastAsia="ru-RU"/>
                </w:rPr>
                <w:t>вегетарианкой</w:t>
              </w:r>
            </w:hyperlink>
            <w:r w:rsidR="00633C26" w:rsidRPr="00874708">
              <w:rPr>
                <w:rFonts w:ascii="Times New Roman" w:eastAsia="Times New Roman" w:hAnsi="Times New Roman" w:cs="Times New Roman"/>
                <w:sz w:val="26"/>
                <w:szCs w:val="26"/>
                <w:lang w:eastAsia="ru-RU"/>
              </w:rPr>
              <w:t>.</w:t>
            </w:r>
          </w:p>
          <w:p w:rsidR="002D5B98" w:rsidRDefault="00424198" w:rsidP="002D5B98">
            <w:pPr>
              <w:numPr>
                <w:ilvl w:val="0"/>
                <w:numId w:val="15"/>
              </w:numPr>
              <w:shd w:val="clear" w:color="auto" w:fill="FFFFFF"/>
              <w:spacing w:before="100" w:beforeAutospacing="1" w:after="24"/>
              <w:ind w:left="384"/>
              <w:jc w:val="both"/>
              <w:rPr>
                <w:rFonts w:ascii="Times New Roman" w:hAnsi="Times New Roman" w:cs="Times New Roman"/>
                <w:sz w:val="26"/>
                <w:szCs w:val="26"/>
              </w:rPr>
            </w:pPr>
            <w:hyperlink r:id="rId26" w:tooltip="Мэгги Симпсон" w:history="1">
              <w:r w:rsidR="00633C26" w:rsidRPr="00874708">
                <w:rPr>
                  <w:rFonts w:ascii="Times New Roman" w:eastAsia="Times New Roman" w:hAnsi="Times New Roman" w:cs="Times New Roman"/>
                  <w:b/>
                  <w:bCs/>
                  <w:sz w:val="26"/>
                  <w:szCs w:val="26"/>
                  <w:lang w:eastAsia="ru-RU"/>
                </w:rPr>
                <w:t>Маргарет «Мэгги» Симпсон</w:t>
              </w:r>
            </w:hyperlink>
            <w:r w:rsidR="00633C26" w:rsidRPr="00874708">
              <w:rPr>
                <w:rFonts w:ascii="Times New Roman" w:eastAsia="Times New Roman" w:hAnsi="Times New Roman" w:cs="Times New Roman"/>
                <w:sz w:val="26"/>
                <w:szCs w:val="26"/>
                <w:lang w:eastAsia="ru-RU"/>
              </w:rPr>
              <w:t xml:space="preserve"> — годовалая дочь Гомера и Мардж, младший ребёнок в семье. Всегда ползает в «мешочке», поэтому не умеет ходить, во рту держит свой талисман — пустышку. </w:t>
            </w:r>
          </w:p>
          <w:p w:rsidR="00633C26" w:rsidRPr="002D5B98" w:rsidRDefault="002D5B98" w:rsidP="002D5B98">
            <w:pPr>
              <w:shd w:val="clear" w:color="auto" w:fill="FFFFFF"/>
              <w:spacing w:before="100" w:beforeAutospacing="1" w:after="24"/>
              <w:ind w:left="384"/>
              <w:jc w:val="both"/>
              <w:rPr>
                <w:rFonts w:ascii="Times New Roman" w:hAnsi="Times New Roman" w:cs="Times New Roman"/>
                <w:sz w:val="26"/>
                <w:szCs w:val="26"/>
              </w:rPr>
            </w:pPr>
            <w:r w:rsidRPr="002D5B98">
              <w:rPr>
                <w:rFonts w:ascii="Times New Roman" w:hAnsi="Times New Roman" w:cs="Times New Roman"/>
                <w:sz w:val="26"/>
                <w:szCs w:val="26"/>
              </w:rPr>
              <w:t xml:space="preserve">Источник информации </w:t>
            </w:r>
            <w:hyperlink r:id="rId27" w:history="1">
              <w:r w:rsidR="00633C26" w:rsidRPr="002D5B98">
                <w:rPr>
                  <w:rFonts w:ascii="Times New Roman" w:hAnsi="Times New Roman" w:cs="Times New Roman"/>
                  <w:color w:val="0000FF"/>
                  <w:sz w:val="26"/>
                  <w:szCs w:val="26"/>
                  <w:u w:val="single"/>
                </w:rPr>
                <w:t>https://ru.wikipedia.org/wiki/%D0%A1%D0%B5%D0%BC%D1%8C%D1%8F_%D0%A1%D0%B8%D0%BC%D0%BF%D1%81%D0%BE%D0%BD%D0%BE%D0%B2</w:t>
              </w:r>
            </w:hyperlink>
          </w:p>
          <w:p w:rsidR="00633C26" w:rsidRPr="00874708" w:rsidRDefault="00633C26" w:rsidP="00633C26">
            <w:pPr>
              <w:jc w:val="both"/>
              <w:rPr>
                <w:rFonts w:ascii="Times New Roman" w:hAnsi="Times New Roman" w:cs="Times New Roman"/>
                <w:sz w:val="26"/>
                <w:szCs w:val="26"/>
              </w:rPr>
            </w:pPr>
          </w:p>
          <w:p w:rsidR="00633C26" w:rsidRPr="00874708" w:rsidRDefault="00633C26" w:rsidP="00633C26">
            <w:pPr>
              <w:jc w:val="center"/>
              <w:rPr>
                <w:rFonts w:ascii="Times New Roman" w:hAnsi="Times New Roman" w:cs="Times New Roman"/>
                <w:sz w:val="26"/>
                <w:szCs w:val="26"/>
              </w:rPr>
            </w:pPr>
          </w:p>
        </w:tc>
      </w:tr>
    </w:tbl>
    <w:p w:rsidR="00633C26" w:rsidRPr="00874708" w:rsidRDefault="00633C26" w:rsidP="00633C26">
      <w:pPr>
        <w:rPr>
          <w:rFonts w:ascii="Times New Roman" w:hAnsi="Times New Roman" w:cs="Times New Roman"/>
          <w:i/>
          <w:sz w:val="26"/>
          <w:szCs w:val="26"/>
        </w:rPr>
      </w:pPr>
    </w:p>
    <w:p w:rsidR="00633C26" w:rsidRPr="00874708" w:rsidRDefault="00633C26" w:rsidP="00633C26">
      <w:pPr>
        <w:numPr>
          <w:ilvl w:val="0"/>
          <w:numId w:val="16"/>
        </w:numPr>
        <w:contextualSpacing/>
        <w:rPr>
          <w:rFonts w:ascii="Times New Roman" w:hAnsi="Times New Roman" w:cs="Times New Roman"/>
          <w:sz w:val="26"/>
          <w:szCs w:val="26"/>
        </w:rPr>
      </w:pPr>
      <w:r w:rsidRPr="00874708">
        <w:rPr>
          <w:rFonts w:ascii="Times New Roman" w:hAnsi="Times New Roman" w:cs="Times New Roman"/>
          <w:sz w:val="26"/>
          <w:szCs w:val="26"/>
        </w:rPr>
        <w:t>На основе предложенной информации заполните таблицу.</w:t>
      </w:r>
    </w:p>
    <w:tbl>
      <w:tblPr>
        <w:tblStyle w:val="a6"/>
        <w:tblpPr w:leftFromText="180" w:rightFromText="180" w:vertAnchor="text" w:tblpXSpec="center" w:tblpY="1"/>
        <w:tblOverlap w:val="never"/>
        <w:tblW w:w="0" w:type="auto"/>
        <w:tblLook w:val="04A0" w:firstRow="1" w:lastRow="0" w:firstColumn="1" w:lastColumn="0" w:noHBand="0" w:noVBand="1"/>
      </w:tblPr>
      <w:tblGrid>
        <w:gridCol w:w="2091"/>
        <w:gridCol w:w="2091"/>
        <w:gridCol w:w="2091"/>
        <w:gridCol w:w="2092"/>
      </w:tblGrid>
      <w:tr w:rsidR="00633C26" w:rsidRPr="00874708" w:rsidTr="00FD7804">
        <w:tc>
          <w:tcPr>
            <w:tcW w:w="2091" w:type="dxa"/>
          </w:tcPr>
          <w:p w:rsidR="00633C26" w:rsidRPr="00874708" w:rsidRDefault="00633C26" w:rsidP="00633C26">
            <w:pPr>
              <w:jc w:val="center"/>
              <w:rPr>
                <w:rFonts w:ascii="Times New Roman" w:hAnsi="Times New Roman" w:cs="Times New Roman"/>
                <w:b/>
                <w:sz w:val="26"/>
                <w:szCs w:val="26"/>
              </w:rPr>
            </w:pPr>
            <w:r w:rsidRPr="00874708">
              <w:rPr>
                <w:rFonts w:ascii="Times New Roman" w:hAnsi="Times New Roman" w:cs="Times New Roman"/>
                <w:b/>
                <w:sz w:val="26"/>
                <w:szCs w:val="26"/>
              </w:rPr>
              <w:t>Статьи доходов</w:t>
            </w:r>
          </w:p>
        </w:tc>
        <w:tc>
          <w:tcPr>
            <w:tcW w:w="2091" w:type="dxa"/>
          </w:tcPr>
          <w:p w:rsidR="00633C26" w:rsidRPr="00874708" w:rsidRDefault="00633C26" w:rsidP="00633C26">
            <w:pPr>
              <w:jc w:val="center"/>
              <w:rPr>
                <w:rFonts w:ascii="Times New Roman" w:hAnsi="Times New Roman" w:cs="Times New Roman"/>
                <w:b/>
                <w:sz w:val="26"/>
                <w:szCs w:val="26"/>
              </w:rPr>
            </w:pPr>
            <w:r w:rsidRPr="00874708">
              <w:rPr>
                <w:rFonts w:ascii="Times New Roman" w:hAnsi="Times New Roman" w:cs="Times New Roman"/>
                <w:b/>
                <w:sz w:val="26"/>
                <w:szCs w:val="26"/>
              </w:rPr>
              <w:t>Сумма</w:t>
            </w:r>
          </w:p>
        </w:tc>
        <w:tc>
          <w:tcPr>
            <w:tcW w:w="2091" w:type="dxa"/>
          </w:tcPr>
          <w:p w:rsidR="00633C26" w:rsidRPr="00874708" w:rsidRDefault="00633C26" w:rsidP="00633C26">
            <w:pPr>
              <w:rPr>
                <w:rFonts w:ascii="Times New Roman" w:hAnsi="Times New Roman" w:cs="Times New Roman"/>
                <w:b/>
                <w:sz w:val="26"/>
                <w:szCs w:val="26"/>
              </w:rPr>
            </w:pPr>
            <w:r w:rsidRPr="00874708">
              <w:rPr>
                <w:rFonts w:ascii="Times New Roman" w:hAnsi="Times New Roman" w:cs="Times New Roman"/>
                <w:b/>
                <w:sz w:val="26"/>
                <w:szCs w:val="26"/>
              </w:rPr>
              <w:t>Статьи расходов</w:t>
            </w:r>
          </w:p>
        </w:tc>
        <w:tc>
          <w:tcPr>
            <w:tcW w:w="2092" w:type="dxa"/>
          </w:tcPr>
          <w:p w:rsidR="00633C26" w:rsidRPr="00874708" w:rsidRDefault="00633C26" w:rsidP="00633C26">
            <w:pPr>
              <w:rPr>
                <w:rFonts w:ascii="Times New Roman" w:hAnsi="Times New Roman" w:cs="Times New Roman"/>
                <w:b/>
                <w:sz w:val="26"/>
                <w:szCs w:val="26"/>
              </w:rPr>
            </w:pPr>
            <w:r w:rsidRPr="00874708">
              <w:rPr>
                <w:rFonts w:ascii="Times New Roman" w:hAnsi="Times New Roman" w:cs="Times New Roman"/>
                <w:b/>
                <w:sz w:val="26"/>
                <w:szCs w:val="26"/>
              </w:rPr>
              <w:t>Сумма</w:t>
            </w:r>
          </w:p>
        </w:tc>
      </w:tr>
      <w:tr w:rsidR="00633C26" w:rsidRPr="00874708" w:rsidTr="00FD7804">
        <w:tc>
          <w:tcPr>
            <w:tcW w:w="2091" w:type="dxa"/>
          </w:tcPr>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tc>
        <w:tc>
          <w:tcPr>
            <w:tcW w:w="2091" w:type="dxa"/>
          </w:tcPr>
          <w:p w:rsidR="00633C26" w:rsidRPr="00874708" w:rsidRDefault="00633C26" w:rsidP="00633C26">
            <w:pPr>
              <w:rPr>
                <w:rFonts w:ascii="Times New Roman" w:hAnsi="Times New Roman" w:cs="Times New Roman"/>
                <w:b/>
                <w:sz w:val="26"/>
                <w:szCs w:val="26"/>
              </w:rPr>
            </w:pPr>
          </w:p>
        </w:tc>
        <w:tc>
          <w:tcPr>
            <w:tcW w:w="2091" w:type="dxa"/>
          </w:tcPr>
          <w:p w:rsidR="00633C26" w:rsidRPr="00874708" w:rsidRDefault="00633C26" w:rsidP="00633C26">
            <w:pPr>
              <w:rPr>
                <w:rFonts w:ascii="Times New Roman" w:hAnsi="Times New Roman" w:cs="Times New Roman"/>
                <w:b/>
                <w:sz w:val="26"/>
                <w:szCs w:val="26"/>
              </w:rPr>
            </w:pPr>
          </w:p>
        </w:tc>
        <w:tc>
          <w:tcPr>
            <w:tcW w:w="2092" w:type="dxa"/>
          </w:tcPr>
          <w:p w:rsidR="00633C26" w:rsidRPr="00874708" w:rsidRDefault="00633C26" w:rsidP="00633C26">
            <w:pPr>
              <w:rPr>
                <w:rFonts w:ascii="Times New Roman" w:hAnsi="Times New Roman" w:cs="Times New Roman"/>
                <w:b/>
                <w:sz w:val="26"/>
                <w:szCs w:val="26"/>
              </w:rPr>
            </w:pPr>
          </w:p>
        </w:tc>
      </w:tr>
      <w:tr w:rsidR="00633C26" w:rsidRPr="00874708" w:rsidTr="00FD7804">
        <w:tc>
          <w:tcPr>
            <w:tcW w:w="2091" w:type="dxa"/>
          </w:tcPr>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tc>
        <w:tc>
          <w:tcPr>
            <w:tcW w:w="2091" w:type="dxa"/>
          </w:tcPr>
          <w:p w:rsidR="00633C26" w:rsidRPr="00874708" w:rsidRDefault="00633C26" w:rsidP="00633C26">
            <w:pPr>
              <w:rPr>
                <w:rFonts w:ascii="Times New Roman" w:hAnsi="Times New Roman" w:cs="Times New Roman"/>
                <w:b/>
                <w:sz w:val="26"/>
                <w:szCs w:val="26"/>
              </w:rPr>
            </w:pPr>
          </w:p>
        </w:tc>
        <w:tc>
          <w:tcPr>
            <w:tcW w:w="2091" w:type="dxa"/>
          </w:tcPr>
          <w:p w:rsidR="00633C26" w:rsidRPr="00874708" w:rsidRDefault="00633C26" w:rsidP="00633C26">
            <w:pPr>
              <w:rPr>
                <w:rFonts w:ascii="Times New Roman" w:hAnsi="Times New Roman" w:cs="Times New Roman"/>
                <w:b/>
                <w:sz w:val="26"/>
                <w:szCs w:val="26"/>
              </w:rPr>
            </w:pPr>
          </w:p>
        </w:tc>
        <w:tc>
          <w:tcPr>
            <w:tcW w:w="2092" w:type="dxa"/>
          </w:tcPr>
          <w:p w:rsidR="00633C26" w:rsidRPr="00874708" w:rsidRDefault="00633C26" w:rsidP="00633C26">
            <w:pPr>
              <w:rPr>
                <w:rFonts w:ascii="Times New Roman" w:hAnsi="Times New Roman" w:cs="Times New Roman"/>
                <w:b/>
                <w:sz w:val="26"/>
                <w:szCs w:val="26"/>
              </w:rPr>
            </w:pPr>
          </w:p>
        </w:tc>
      </w:tr>
      <w:tr w:rsidR="00633C26" w:rsidRPr="00874708" w:rsidTr="00FD7804">
        <w:tc>
          <w:tcPr>
            <w:tcW w:w="2091" w:type="dxa"/>
            <w:tcBorders>
              <w:bottom w:val="single" w:sz="4" w:space="0" w:color="auto"/>
            </w:tcBorders>
          </w:tcPr>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tc>
        <w:tc>
          <w:tcPr>
            <w:tcW w:w="2091" w:type="dxa"/>
            <w:tcBorders>
              <w:bottom w:val="single" w:sz="4" w:space="0" w:color="auto"/>
            </w:tcBorders>
          </w:tcPr>
          <w:p w:rsidR="00633C26" w:rsidRPr="00874708" w:rsidRDefault="00633C26" w:rsidP="00633C26">
            <w:pPr>
              <w:rPr>
                <w:rFonts w:ascii="Times New Roman" w:hAnsi="Times New Roman" w:cs="Times New Roman"/>
                <w:b/>
                <w:sz w:val="26"/>
                <w:szCs w:val="26"/>
              </w:rPr>
            </w:pPr>
          </w:p>
        </w:tc>
        <w:tc>
          <w:tcPr>
            <w:tcW w:w="2091" w:type="dxa"/>
            <w:tcBorders>
              <w:bottom w:val="single" w:sz="4" w:space="0" w:color="auto"/>
            </w:tcBorders>
          </w:tcPr>
          <w:p w:rsidR="00633C26" w:rsidRPr="00874708" w:rsidRDefault="00633C26" w:rsidP="00633C26">
            <w:pPr>
              <w:rPr>
                <w:rFonts w:ascii="Times New Roman" w:hAnsi="Times New Roman" w:cs="Times New Roman"/>
                <w:b/>
                <w:sz w:val="26"/>
                <w:szCs w:val="26"/>
              </w:rPr>
            </w:pPr>
          </w:p>
        </w:tc>
        <w:tc>
          <w:tcPr>
            <w:tcW w:w="2092" w:type="dxa"/>
            <w:tcBorders>
              <w:bottom w:val="single" w:sz="4" w:space="0" w:color="auto"/>
            </w:tcBorders>
          </w:tcPr>
          <w:p w:rsidR="00633C26" w:rsidRPr="00874708" w:rsidRDefault="00633C26" w:rsidP="00633C26">
            <w:pPr>
              <w:rPr>
                <w:rFonts w:ascii="Times New Roman" w:hAnsi="Times New Roman" w:cs="Times New Roman"/>
                <w:b/>
                <w:sz w:val="26"/>
                <w:szCs w:val="26"/>
              </w:rPr>
            </w:pPr>
          </w:p>
        </w:tc>
      </w:tr>
      <w:tr w:rsidR="00633C26" w:rsidRPr="00874708" w:rsidTr="00FD7804">
        <w:tc>
          <w:tcPr>
            <w:tcW w:w="2091" w:type="dxa"/>
            <w:tcBorders>
              <w:top w:val="single" w:sz="4" w:space="0" w:color="auto"/>
              <w:left w:val="single" w:sz="4" w:space="0" w:color="auto"/>
              <w:bottom w:val="single" w:sz="4" w:space="0" w:color="auto"/>
              <w:right w:val="single" w:sz="4" w:space="0" w:color="auto"/>
            </w:tcBorders>
          </w:tcPr>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p w:rsidR="00633C26" w:rsidRPr="00874708" w:rsidRDefault="00633C26" w:rsidP="00633C26">
            <w:pPr>
              <w:rPr>
                <w:rFonts w:ascii="Times New Roman" w:hAnsi="Times New Roman" w:cs="Times New Roman"/>
                <w:b/>
                <w:sz w:val="26"/>
                <w:szCs w:val="26"/>
              </w:rPr>
            </w:pPr>
          </w:p>
        </w:tc>
        <w:tc>
          <w:tcPr>
            <w:tcW w:w="2091" w:type="dxa"/>
            <w:tcBorders>
              <w:top w:val="single" w:sz="4" w:space="0" w:color="auto"/>
              <w:left w:val="single" w:sz="4" w:space="0" w:color="auto"/>
              <w:bottom w:val="single" w:sz="4" w:space="0" w:color="auto"/>
              <w:right w:val="single" w:sz="4" w:space="0" w:color="auto"/>
            </w:tcBorders>
          </w:tcPr>
          <w:p w:rsidR="00633C26" w:rsidRPr="00874708" w:rsidRDefault="00633C26" w:rsidP="00633C26">
            <w:pPr>
              <w:rPr>
                <w:rFonts w:ascii="Times New Roman" w:hAnsi="Times New Roman" w:cs="Times New Roman"/>
                <w:b/>
                <w:sz w:val="26"/>
                <w:szCs w:val="26"/>
              </w:rPr>
            </w:pPr>
          </w:p>
        </w:tc>
        <w:tc>
          <w:tcPr>
            <w:tcW w:w="2091" w:type="dxa"/>
            <w:tcBorders>
              <w:top w:val="single" w:sz="4" w:space="0" w:color="auto"/>
              <w:left w:val="single" w:sz="4" w:space="0" w:color="auto"/>
              <w:bottom w:val="single" w:sz="4" w:space="0" w:color="auto"/>
              <w:right w:val="single" w:sz="4" w:space="0" w:color="auto"/>
            </w:tcBorders>
          </w:tcPr>
          <w:p w:rsidR="00633C26" w:rsidRPr="00874708" w:rsidRDefault="00633C26" w:rsidP="00633C26">
            <w:pPr>
              <w:rPr>
                <w:rFonts w:ascii="Times New Roman" w:hAnsi="Times New Roman" w:cs="Times New Roman"/>
                <w:b/>
                <w:sz w:val="26"/>
                <w:szCs w:val="26"/>
              </w:rPr>
            </w:pPr>
          </w:p>
        </w:tc>
        <w:tc>
          <w:tcPr>
            <w:tcW w:w="2092" w:type="dxa"/>
            <w:tcBorders>
              <w:top w:val="single" w:sz="4" w:space="0" w:color="auto"/>
              <w:left w:val="single" w:sz="4" w:space="0" w:color="auto"/>
              <w:bottom w:val="single" w:sz="4" w:space="0" w:color="auto"/>
              <w:right w:val="single" w:sz="4" w:space="0" w:color="auto"/>
            </w:tcBorders>
          </w:tcPr>
          <w:p w:rsidR="00633C26" w:rsidRPr="00874708" w:rsidRDefault="00633C26" w:rsidP="00633C26">
            <w:pPr>
              <w:rPr>
                <w:rFonts w:ascii="Times New Roman" w:hAnsi="Times New Roman" w:cs="Times New Roman"/>
                <w:b/>
                <w:sz w:val="26"/>
                <w:szCs w:val="26"/>
              </w:rPr>
            </w:pPr>
          </w:p>
        </w:tc>
      </w:tr>
    </w:tbl>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u w:val="single"/>
        </w:rPr>
        <w:t xml:space="preserve">Доходы </w:t>
      </w:r>
      <w:r w:rsidRPr="00874708">
        <w:rPr>
          <w:rFonts w:ascii="Times New Roman" w:hAnsi="Times New Roman" w:cs="Times New Roman"/>
          <w:sz w:val="26"/>
          <w:szCs w:val="26"/>
        </w:rPr>
        <w:t>=</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sz w:val="26"/>
          <w:szCs w:val="26"/>
          <w:u w:val="single"/>
        </w:rPr>
        <w:t xml:space="preserve">Расходы </w:t>
      </w:r>
      <w:r w:rsidRPr="00874708">
        <w:rPr>
          <w:rFonts w:ascii="Times New Roman" w:hAnsi="Times New Roman" w:cs="Times New Roman"/>
          <w:sz w:val="26"/>
          <w:szCs w:val="26"/>
        </w:rPr>
        <w:t>=</w:t>
      </w:r>
    </w:p>
    <w:p w:rsidR="00633C26" w:rsidRPr="00874708" w:rsidRDefault="00633C26" w:rsidP="00633C26">
      <w:pPr>
        <w:numPr>
          <w:ilvl w:val="0"/>
          <w:numId w:val="16"/>
        </w:numPr>
        <w:ind w:left="0" w:firstLine="360"/>
        <w:contextualSpacing/>
        <w:rPr>
          <w:rFonts w:ascii="Times New Roman" w:hAnsi="Times New Roman" w:cs="Times New Roman"/>
          <w:sz w:val="26"/>
          <w:szCs w:val="26"/>
        </w:rPr>
      </w:pPr>
      <w:r w:rsidRPr="00874708">
        <w:rPr>
          <w:rFonts w:ascii="Times New Roman" w:hAnsi="Times New Roman" w:cs="Times New Roman"/>
          <w:sz w:val="26"/>
          <w:szCs w:val="26"/>
        </w:rPr>
        <w:t>Сделайте вывод о том, какую долю своих доходов семья тратит: а) на нужды детей, б) на развлечения? От каких расходов можно отказаться? Какие советы вы можете дать по экономии семейного бюджета?</w:t>
      </w:r>
    </w:p>
    <w:p w:rsidR="00633C26" w:rsidRPr="00874708" w:rsidRDefault="00633C26" w:rsidP="00633C26">
      <w:pPr>
        <w:rPr>
          <w:rFonts w:ascii="Times New Roman" w:hAnsi="Times New Roman" w:cs="Times New Roman"/>
          <w:i/>
          <w:sz w:val="26"/>
          <w:szCs w:val="26"/>
        </w:rPr>
      </w:pPr>
      <w:r w:rsidRPr="00874708">
        <w:rPr>
          <w:rFonts w:ascii="Times New Roman" w:hAnsi="Times New Roman" w:cs="Times New Roman"/>
          <w:i/>
          <w:sz w:val="26"/>
          <w:szCs w:val="26"/>
        </w:rPr>
        <w:t>Каждая команда представляет полученные результаты, отвечает на вопросы.</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b/>
          <w:sz w:val="26"/>
          <w:szCs w:val="26"/>
        </w:rPr>
        <w:t>Учитель:</w:t>
      </w:r>
      <w:r w:rsidRPr="00874708">
        <w:rPr>
          <w:rFonts w:ascii="Times New Roman" w:hAnsi="Times New Roman" w:cs="Times New Roman"/>
          <w:sz w:val="26"/>
          <w:szCs w:val="26"/>
        </w:rPr>
        <w:t xml:space="preserve"> Ребята, давайте вспомним вопрос на который мы с вами должны сегодня ответить. </w:t>
      </w:r>
      <w:r w:rsidRPr="00874708">
        <w:rPr>
          <w:rFonts w:ascii="Times New Roman" w:hAnsi="Times New Roman" w:cs="Times New Roman"/>
          <w:b/>
          <w:sz w:val="26"/>
          <w:szCs w:val="26"/>
        </w:rPr>
        <w:t xml:space="preserve">Можно ли научиться разумно тратить средства и вести своё хозяйство? </w:t>
      </w:r>
    </w:p>
    <w:p w:rsidR="00633C26" w:rsidRPr="00874708" w:rsidRDefault="00633C26" w:rsidP="00633C26">
      <w:pPr>
        <w:rPr>
          <w:rFonts w:ascii="Times New Roman" w:hAnsi="Times New Roman" w:cs="Times New Roman"/>
          <w:sz w:val="26"/>
          <w:szCs w:val="26"/>
        </w:rPr>
      </w:pPr>
      <w:r w:rsidRPr="00874708">
        <w:rPr>
          <w:rFonts w:ascii="Times New Roman" w:hAnsi="Times New Roman" w:cs="Times New Roman"/>
          <w:i/>
          <w:sz w:val="26"/>
          <w:szCs w:val="26"/>
        </w:rPr>
        <w:t>Ответ учащихся:</w:t>
      </w:r>
      <w:r w:rsidRPr="00874708">
        <w:rPr>
          <w:rFonts w:ascii="Times New Roman" w:hAnsi="Times New Roman" w:cs="Times New Roman"/>
          <w:sz w:val="26"/>
          <w:szCs w:val="26"/>
        </w:rPr>
        <w:t xml:space="preserve"> Да. Для этого необходимо планировать семейный бюджет, контролировать расходы и бережно относиться к своим вещам.</w:t>
      </w:r>
    </w:p>
    <w:p w:rsidR="00633C26" w:rsidRPr="00874708" w:rsidRDefault="00633C26" w:rsidP="00633C26">
      <w:pPr>
        <w:rPr>
          <w:rFonts w:ascii="Times New Roman" w:hAnsi="Times New Roman" w:cs="Times New Roman"/>
          <w:b/>
          <w:sz w:val="26"/>
          <w:szCs w:val="26"/>
        </w:rPr>
      </w:pPr>
      <w:r w:rsidRPr="00874708">
        <w:rPr>
          <w:rFonts w:ascii="Times New Roman" w:hAnsi="Times New Roman" w:cs="Times New Roman"/>
          <w:b/>
          <w:sz w:val="26"/>
          <w:szCs w:val="26"/>
          <w:lang w:val="en-US"/>
        </w:rPr>
        <w:t>III</w:t>
      </w:r>
      <w:r w:rsidRPr="00874708">
        <w:rPr>
          <w:rFonts w:ascii="Times New Roman" w:hAnsi="Times New Roman" w:cs="Times New Roman"/>
          <w:b/>
          <w:sz w:val="26"/>
          <w:szCs w:val="26"/>
        </w:rPr>
        <w:t>. Заключительный блок.</w:t>
      </w:r>
    </w:p>
    <w:p w:rsidR="00633C26" w:rsidRPr="00874708" w:rsidRDefault="00633C26" w:rsidP="00633C26">
      <w:pPr>
        <w:numPr>
          <w:ilvl w:val="0"/>
          <w:numId w:val="13"/>
        </w:numPr>
        <w:contextualSpacing/>
        <w:rPr>
          <w:rFonts w:ascii="Times New Roman" w:hAnsi="Times New Roman" w:cs="Times New Roman"/>
          <w:sz w:val="26"/>
          <w:szCs w:val="26"/>
          <w:u w:val="single"/>
        </w:rPr>
      </w:pPr>
      <w:r w:rsidRPr="00874708">
        <w:rPr>
          <w:rFonts w:ascii="Times New Roman" w:hAnsi="Times New Roman" w:cs="Times New Roman"/>
          <w:sz w:val="26"/>
          <w:szCs w:val="26"/>
          <w:u w:val="single"/>
        </w:rPr>
        <w:t>Оценочный блок.</w:t>
      </w:r>
    </w:p>
    <w:p w:rsidR="00633C26" w:rsidRPr="00874708" w:rsidRDefault="00633C26" w:rsidP="00633C26">
      <w:pPr>
        <w:numPr>
          <w:ilvl w:val="0"/>
          <w:numId w:val="13"/>
        </w:numPr>
        <w:contextualSpacing/>
        <w:rPr>
          <w:rFonts w:ascii="Times New Roman" w:hAnsi="Times New Roman" w:cs="Times New Roman"/>
          <w:sz w:val="26"/>
          <w:szCs w:val="26"/>
          <w:u w:val="single"/>
        </w:rPr>
      </w:pPr>
      <w:r w:rsidRPr="00874708">
        <w:rPr>
          <w:rFonts w:ascii="Times New Roman" w:hAnsi="Times New Roman" w:cs="Times New Roman"/>
          <w:sz w:val="26"/>
          <w:szCs w:val="26"/>
          <w:u w:val="single"/>
        </w:rPr>
        <w:t>Рефлексивный блок</w:t>
      </w:r>
    </w:p>
    <w:p w:rsidR="00633C26" w:rsidRPr="00874708" w:rsidRDefault="00633C26" w:rsidP="009144AA">
      <w:pPr>
        <w:jc w:val="both"/>
        <w:rPr>
          <w:rFonts w:ascii="Times New Roman" w:hAnsi="Times New Roman" w:cs="Times New Roman"/>
          <w:sz w:val="26"/>
          <w:szCs w:val="26"/>
        </w:rPr>
      </w:pPr>
      <w:r w:rsidRPr="00874708">
        <w:rPr>
          <w:rFonts w:ascii="Times New Roman" w:hAnsi="Times New Roman" w:cs="Times New Roman"/>
          <w:i/>
          <w:sz w:val="26"/>
          <w:szCs w:val="26"/>
        </w:rPr>
        <w:t>В качестве дом</w:t>
      </w:r>
      <w:r w:rsidR="009144AA">
        <w:rPr>
          <w:rFonts w:ascii="Times New Roman" w:hAnsi="Times New Roman" w:cs="Times New Roman"/>
          <w:i/>
          <w:sz w:val="26"/>
          <w:szCs w:val="26"/>
        </w:rPr>
        <w:t>ашнего задания можно предложить командам обратиться за помощью к родителям и</w:t>
      </w:r>
      <w:r w:rsidRPr="00874708">
        <w:rPr>
          <w:rFonts w:ascii="Times New Roman" w:hAnsi="Times New Roman" w:cs="Times New Roman"/>
          <w:i/>
          <w:sz w:val="26"/>
          <w:szCs w:val="26"/>
        </w:rPr>
        <w:t xml:space="preserve"> составить памятку по оптимизации семейного бюджета</w:t>
      </w:r>
      <w:r w:rsidR="009144AA">
        <w:rPr>
          <w:rFonts w:ascii="Times New Roman" w:hAnsi="Times New Roman" w:cs="Times New Roman"/>
          <w:sz w:val="26"/>
          <w:szCs w:val="26"/>
        </w:rPr>
        <w:t>.</w:t>
      </w:r>
    </w:p>
    <w:p w:rsidR="00252AE0" w:rsidRDefault="00252AE0" w:rsidP="00252AE0">
      <w:pPr>
        <w:pStyle w:val="a4"/>
        <w:spacing w:line="240" w:lineRule="auto"/>
        <w:ind w:left="1080"/>
        <w:jc w:val="center"/>
        <w:rPr>
          <w:rFonts w:ascii="Times New Roman" w:hAnsi="Times New Roman" w:cs="Times New Roman"/>
          <w:b/>
          <w:color w:val="000000" w:themeColor="text1"/>
          <w:sz w:val="26"/>
          <w:szCs w:val="26"/>
        </w:rPr>
      </w:pPr>
    </w:p>
    <w:p w:rsidR="00633C26" w:rsidRPr="00874708" w:rsidRDefault="00874708" w:rsidP="00252AE0">
      <w:pPr>
        <w:pStyle w:val="a4"/>
        <w:spacing w:line="240" w:lineRule="auto"/>
        <w:ind w:left="1080"/>
        <w:jc w:val="center"/>
        <w:rPr>
          <w:rFonts w:ascii="Times New Roman" w:hAnsi="Times New Roman" w:cs="Times New Roman"/>
          <w:b/>
          <w:color w:val="000000" w:themeColor="text1"/>
          <w:sz w:val="26"/>
          <w:szCs w:val="26"/>
        </w:rPr>
      </w:pPr>
      <w:r w:rsidRPr="00874708">
        <w:rPr>
          <w:rFonts w:ascii="Times New Roman" w:hAnsi="Times New Roman" w:cs="Times New Roman"/>
          <w:b/>
          <w:color w:val="000000" w:themeColor="text1"/>
          <w:sz w:val="26"/>
          <w:szCs w:val="26"/>
        </w:rPr>
        <w:t>Практикум</w:t>
      </w:r>
      <w:r w:rsidR="00663809" w:rsidRPr="00874708">
        <w:rPr>
          <w:rFonts w:ascii="Times New Roman" w:hAnsi="Times New Roman" w:cs="Times New Roman"/>
          <w:b/>
          <w:color w:val="000000" w:themeColor="text1"/>
          <w:sz w:val="26"/>
          <w:szCs w:val="26"/>
        </w:rPr>
        <w:t xml:space="preserve"> «Налоги в нашей жизни»</w:t>
      </w:r>
    </w:p>
    <w:p w:rsidR="00663809" w:rsidRPr="00874708" w:rsidRDefault="00663809" w:rsidP="00663809">
      <w:pPr>
        <w:pStyle w:val="a4"/>
        <w:spacing w:line="240" w:lineRule="auto"/>
        <w:ind w:left="1080"/>
        <w:jc w:val="center"/>
        <w:rPr>
          <w:rFonts w:ascii="Times New Roman" w:hAnsi="Times New Roman" w:cs="Times New Roman"/>
          <w:b/>
          <w:color w:val="000000" w:themeColor="text1"/>
          <w:sz w:val="26"/>
          <w:szCs w:val="26"/>
        </w:rPr>
      </w:pPr>
    </w:p>
    <w:p w:rsidR="00663809" w:rsidRPr="00874708" w:rsidRDefault="00663809" w:rsidP="00663809">
      <w:pPr>
        <w:rPr>
          <w:rFonts w:ascii="Times New Roman" w:hAnsi="Times New Roman" w:cs="Times New Roman"/>
          <w:bCs/>
          <w:sz w:val="26"/>
          <w:szCs w:val="26"/>
        </w:rPr>
      </w:pPr>
      <w:r w:rsidRPr="00874708">
        <w:rPr>
          <w:rFonts w:ascii="Times New Roman" w:hAnsi="Times New Roman" w:cs="Times New Roman"/>
          <w:b/>
          <w:sz w:val="26"/>
          <w:szCs w:val="26"/>
        </w:rPr>
        <w:t xml:space="preserve">Место занятия в изучении курса: </w:t>
      </w:r>
      <w:r w:rsidRPr="00874708">
        <w:rPr>
          <w:rFonts w:ascii="Times New Roman" w:hAnsi="Times New Roman" w:cs="Times New Roman"/>
          <w:sz w:val="26"/>
          <w:szCs w:val="26"/>
        </w:rPr>
        <w:t xml:space="preserve">Раздел </w:t>
      </w:r>
      <w:r w:rsidRPr="00874708">
        <w:rPr>
          <w:rFonts w:ascii="Times New Roman" w:hAnsi="Times New Roman" w:cs="Times New Roman"/>
          <w:sz w:val="26"/>
          <w:szCs w:val="26"/>
          <w:lang w:val="en-US"/>
        </w:rPr>
        <w:t>III</w:t>
      </w:r>
      <w:r w:rsidRPr="00874708">
        <w:rPr>
          <w:rFonts w:ascii="Times New Roman" w:hAnsi="Times New Roman" w:cs="Times New Roman"/>
          <w:sz w:val="26"/>
          <w:szCs w:val="26"/>
        </w:rPr>
        <w:t>,</w:t>
      </w:r>
      <w:r w:rsidRPr="00874708">
        <w:rPr>
          <w:rFonts w:ascii="Times New Roman" w:hAnsi="Times New Roman" w:cs="Times New Roman"/>
          <w:bCs/>
          <w:sz w:val="26"/>
          <w:szCs w:val="26"/>
        </w:rPr>
        <w:t xml:space="preserve"> тема «Роль налогов в жизни семьи», урок №3</w:t>
      </w:r>
    </w:p>
    <w:p w:rsidR="00663809" w:rsidRPr="00874708" w:rsidRDefault="00663809" w:rsidP="00663809">
      <w:pPr>
        <w:rPr>
          <w:rFonts w:ascii="Times New Roman" w:hAnsi="Times New Roman" w:cs="Times New Roman"/>
          <w:b/>
          <w:bCs/>
          <w:sz w:val="26"/>
          <w:szCs w:val="26"/>
        </w:rPr>
      </w:pPr>
      <w:r w:rsidRPr="00874708">
        <w:rPr>
          <w:rFonts w:ascii="Times New Roman" w:hAnsi="Times New Roman" w:cs="Times New Roman"/>
          <w:b/>
          <w:bCs/>
          <w:sz w:val="26"/>
          <w:szCs w:val="26"/>
        </w:rPr>
        <w:t>Цели урока:</w:t>
      </w:r>
    </w:p>
    <w:p w:rsidR="00663809" w:rsidRPr="00874708" w:rsidRDefault="00663809" w:rsidP="00663809">
      <w:pPr>
        <w:numPr>
          <w:ilvl w:val="0"/>
          <w:numId w:val="10"/>
        </w:numPr>
        <w:contextualSpacing/>
        <w:jc w:val="both"/>
        <w:rPr>
          <w:rFonts w:ascii="Times New Roman" w:hAnsi="Times New Roman" w:cs="Times New Roman"/>
          <w:sz w:val="26"/>
          <w:szCs w:val="26"/>
        </w:rPr>
      </w:pPr>
      <w:r w:rsidRPr="00874708">
        <w:rPr>
          <w:rFonts w:ascii="Times New Roman" w:hAnsi="Times New Roman" w:cs="Times New Roman"/>
          <w:i/>
          <w:sz w:val="26"/>
          <w:szCs w:val="26"/>
        </w:rPr>
        <w:t>Формирование личностных УУД:</w:t>
      </w:r>
      <w:r w:rsidRPr="00874708">
        <w:rPr>
          <w:rFonts w:ascii="Times New Roman" w:hAnsi="Times New Roman" w:cs="Times New Roman"/>
          <w:sz w:val="26"/>
          <w:szCs w:val="26"/>
        </w:rPr>
        <w:t xml:space="preserve"> осознание себя как члена семьи, общества и государства; понимание ответственности налогоплательщика; понимание неотвратимости наказания (штрафов) за неуплату налогов и негативное влияние штрафов на семейный бюджет.</w:t>
      </w:r>
    </w:p>
    <w:p w:rsidR="00663809" w:rsidRPr="00874708" w:rsidRDefault="00663809" w:rsidP="00663809">
      <w:pPr>
        <w:numPr>
          <w:ilvl w:val="0"/>
          <w:numId w:val="10"/>
        </w:numPr>
        <w:contextualSpacing/>
        <w:jc w:val="both"/>
        <w:rPr>
          <w:rFonts w:ascii="Times New Roman" w:hAnsi="Times New Roman" w:cs="Times New Roman"/>
          <w:sz w:val="26"/>
          <w:szCs w:val="26"/>
        </w:rPr>
      </w:pPr>
      <w:r w:rsidRPr="00874708">
        <w:rPr>
          <w:rFonts w:ascii="Times New Roman" w:hAnsi="Times New Roman" w:cs="Times New Roman"/>
          <w:i/>
          <w:sz w:val="26"/>
          <w:szCs w:val="26"/>
        </w:rPr>
        <w:t>Формирование метапредметных УУД:</w:t>
      </w:r>
      <w:r w:rsidRPr="00874708">
        <w:rPr>
          <w:rFonts w:ascii="Times New Roman" w:hAnsi="Times New Roman" w:cs="Times New Roman"/>
          <w:sz w:val="26"/>
          <w:szCs w:val="26"/>
        </w:rPr>
        <w:t xml:space="preserve"> представлять информацию в зависимости от поставленных задач в виде таблицы, схемы; анализировать, систематизировать и оформлять полученную информацию, освоение способов решения проблемных задач; планировать действия с помощью учителя и самостоятельно; признавать существование различных точек зрения; уметь излагать своё мнение, аргументировать свою точку зрения и давать оценку событиям.</w:t>
      </w:r>
    </w:p>
    <w:p w:rsidR="00663809" w:rsidRPr="00874708" w:rsidRDefault="00663809" w:rsidP="00663809">
      <w:pPr>
        <w:numPr>
          <w:ilvl w:val="0"/>
          <w:numId w:val="10"/>
        </w:numPr>
        <w:contextualSpacing/>
        <w:jc w:val="both"/>
        <w:rPr>
          <w:rFonts w:ascii="Times New Roman" w:hAnsi="Times New Roman" w:cs="Times New Roman"/>
          <w:sz w:val="26"/>
          <w:szCs w:val="26"/>
        </w:rPr>
      </w:pPr>
      <w:r w:rsidRPr="00874708">
        <w:rPr>
          <w:rFonts w:ascii="Times New Roman" w:hAnsi="Times New Roman" w:cs="Times New Roman"/>
          <w:i/>
          <w:sz w:val="26"/>
          <w:szCs w:val="26"/>
        </w:rPr>
        <w:t xml:space="preserve">Формирование предметных компетенций: </w:t>
      </w:r>
      <w:r w:rsidRPr="00874708">
        <w:rPr>
          <w:rFonts w:ascii="Times New Roman" w:hAnsi="Times New Roman" w:cs="Times New Roman"/>
          <w:sz w:val="26"/>
          <w:szCs w:val="26"/>
        </w:rPr>
        <w:t>понимать необходимость сбора налогов государством; объяснять</w:t>
      </w:r>
      <w:r w:rsidR="00A70175">
        <w:rPr>
          <w:rFonts w:ascii="Times New Roman" w:hAnsi="Times New Roman" w:cs="Times New Roman"/>
          <w:sz w:val="26"/>
          <w:szCs w:val="26"/>
        </w:rPr>
        <w:t>,</w:t>
      </w:r>
      <w:r w:rsidRPr="00874708">
        <w:rPr>
          <w:rFonts w:ascii="Times New Roman" w:hAnsi="Times New Roman" w:cs="Times New Roman"/>
          <w:sz w:val="26"/>
          <w:szCs w:val="26"/>
        </w:rPr>
        <w:t xml:space="preserve"> как и когда платят налоги; уметь приводить примеры уплаты налогов в семье и определять размер некоторых из них; уметь рассчитывать транспортный налог и НДС, понимание и правильное использование экономических терминов.</w:t>
      </w:r>
    </w:p>
    <w:p w:rsidR="00663809" w:rsidRPr="00874708" w:rsidRDefault="00663809" w:rsidP="00663809">
      <w:pPr>
        <w:ind w:left="720" w:hanging="720"/>
        <w:contextualSpacing/>
        <w:rPr>
          <w:rFonts w:ascii="Times New Roman" w:hAnsi="Times New Roman" w:cs="Times New Roman"/>
          <w:sz w:val="26"/>
          <w:szCs w:val="26"/>
        </w:rPr>
      </w:pPr>
      <w:r w:rsidRPr="00874708">
        <w:rPr>
          <w:rFonts w:ascii="Times New Roman" w:hAnsi="Times New Roman" w:cs="Times New Roman"/>
          <w:b/>
          <w:sz w:val="26"/>
          <w:szCs w:val="26"/>
        </w:rPr>
        <w:t>Формы организации учебной деятельности:</w:t>
      </w:r>
      <w:r w:rsidRPr="00874708">
        <w:rPr>
          <w:rFonts w:ascii="Times New Roman" w:hAnsi="Times New Roman" w:cs="Times New Roman"/>
          <w:sz w:val="26"/>
          <w:szCs w:val="26"/>
        </w:rPr>
        <w:t xml:space="preserve"> фронтальная, групповая.</w:t>
      </w:r>
    </w:p>
    <w:p w:rsidR="00663809" w:rsidRPr="00874708" w:rsidRDefault="00663809" w:rsidP="00663809">
      <w:pPr>
        <w:ind w:left="720" w:hanging="720"/>
        <w:contextualSpacing/>
        <w:rPr>
          <w:rFonts w:ascii="Times New Roman" w:hAnsi="Times New Roman" w:cs="Times New Roman"/>
          <w:sz w:val="26"/>
          <w:szCs w:val="26"/>
        </w:rPr>
      </w:pPr>
      <w:r w:rsidRPr="00874708">
        <w:rPr>
          <w:rFonts w:ascii="Times New Roman" w:hAnsi="Times New Roman" w:cs="Times New Roman"/>
          <w:b/>
          <w:sz w:val="26"/>
          <w:szCs w:val="26"/>
        </w:rPr>
        <w:t>Оборудование:</w:t>
      </w:r>
      <w:r w:rsidRPr="00874708">
        <w:rPr>
          <w:rFonts w:ascii="Times New Roman" w:hAnsi="Times New Roman" w:cs="Times New Roman"/>
          <w:sz w:val="26"/>
          <w:szCs w:val="26"/>
        </w:rPr>
        <w:t xml:space="preserve"> проектор, экран, дидактический материал.</w:t>
      </w:r>
    </w:p>
    <w:p w:rsidR="00663809" w:rsidRPr="00874708" w:rsidRDefault="00663809" w:rsidP="00663809">
      <w:pPr>
        <w:ind w:left="720" w:hanging="720"/>
        <w:contextualSpacing/>
        <w:rPr>
          <w:rFonts w:ascii="Times New Roman" w:hAnsi="Times New Roman" w:cs="Times New Roman"/>
          <w:sz w:val="26"/>
          <w:szCs w:val="26"/>
        </w:rPr>
      </w:pPr>
    </w:p>
    <w:p w:rsidR="00663809" w:rsidRPr="00874708" w:rsidRDefault="00663809" w:rsidP="00663809">
      <w:pPr>
        <w:ind w:left="720" w:hanging="720"/>
        <w:contextualSpacing/>
        <w:jc w:val="center"/>
        <w:rPr>
          <w:rFonts w:ascii="Times New Roman" w:hAnsi="Times New Roman" w:cs="Times New Roman"/>
          <w:b/>
          <w:sz w:val="26"/>
          <w:szCs w:val="26"/>
        </w:rPr>
      </w:pPr>
      <w:r w:rsidRPr="00874708">
        <w:rPr>
          <w:rFonts w:ascii="Times New Roman" w:hAnsi="Times New Roman" w:cs="Times New Roman"/>
          <w:b/>
          <w:sz w:val="26"/>
          <w:szCs w:val="26"/>
        </w:rPr>
        <w:t>Ход урока</w:t>
      </w:r>
    </w:p>
    <w:p w:rsidR="00663809" w:rsidRPr="00874708" w:rsidRDefault="00663809" w:rsidP="00663809">
      <w:pPr>
        <w:numPr>
          <w:ilvl w:val="0"/>
          <w:numId w:val="11"/>
        </w:numPr>
        <w:ind w:left="284" w:hanging="284"/>
        <w:contextualSpacing/>
        <w:rPr>
          <w:rFonts w:ascii="Times New Roman" w:hAnsi="Times New Roman" w:cs="Times New Roman"/>
          <w:b/>
          <w:sz w:val="26"/>
          <w:szCs w:val="26"/>
        </w:rPr>
      </w:pPr>
      <w:r w:rsidRPr="00874708">
        <w:rPr>
          <w:rFonts w:ascii="Times New Roman" w:hAnsi="Times New Roman" w:cs="Times New Roman"/>
          <w:b/>
          <w:sz w:val="26"/>
          <w:szCs w:val="26"/>
        </w:rPr>
        <w:t>Вводная часть занятия.</w:t>
      </w:r>
    </w:p>
    <w:p w:rsidR="00663809" w:rsidRPr="00874708" w:rsidRDefault="00663809" w:rsidP="00663809">
      <w:pPr>
        <w:numPr>
          <w:ilvl w:val="0"/>
          <w:numId w:val="12"/>
        </w:numPr>
        <w:contextualSpacing/>
        <w:rPr>
          <w:rFonts w:ascii="Times New Roman" w:hAnsi="Times New Roman" w:cs="Times New Roman"/>
          <w:sz w:val="26"/>
          <w:szCs w:val="26"/>
          <w:u w:val="single"/>
        </w:rPr>
      </w:pPr>
      <w:r w:rsidRPr="00874708">
        <w:rPr>
          <w:rFonts w:ascii="Times New Roman" w:hAnsi="Times New Roman" w:cs="Times New Roman"/>
          <w:sz w:val="26"/>
          <w:szCs w:val="26"/>
          <w:u w:val="single"/>
        </w:rPr>
        <w:t>Организационный блок</w:t>
      </w:r>
    </w:p>
    <w:p w:rsidR="00663809" w:rsidRPr="00874708" w:rsidRDefault="00663809" w:rsidP="00663809">
      <w:pPr>
        <w:numPr>
          <w:ilvl w:val="0"/>
          <w:numId w:val="12"/>
        </w:numPr>
        <w:contextualSpacing/>
        <w:rPr>
          <w:rFonts w:ascii="Times New Roman" w:hAnsi="Times New Roman" w:cs="Times New Roman"/>
          <w:sz w:val="26"/>
          <w:szCs w:val="26"/>
          <w:u w:val="single"/>
        </w:rPr>
      </w:pPr>
      <w:r w:rsidRPr="00874708">
        <w:rPr>
          <w:rFonts w:ascii="Times New Roman" w:hAnsi="Times New Roman" w:cs="Times New Roman"/>
          <w:sz w:val="26"/>
          <w:szCs w:val="26"/>
          <w:u w:val="single"/>
        </w:rPr>
        <w:t>Актуализация знаний</w:t>
      </w:r>
    </w:p>
    <w:p w:rsidR="00663809" w:rsidRPr="00874708" w:rsidRDefault="00663809" w:rsidP="00663809">
      <w:pPr>
        <w:contextualSpacing/>
        <w:jc w:val="both"/>
        <w:rPr>
          <w:rFonts w:ascii="Times New Roman" w:hAnsi="Times New Roman" w:cs="Times New Roman"/>
          <w:sz w:val="26"/>
          <w:szCs w:val="26"/>
          <w:shd w:val="clear" w:color="auto" w:fill="FFFFFF"/>
        </w:rPr>
      </w:pPr>
      <w:r w:rsidRPr="00874708">
        <w:rPr>
          <w:rFonts w:ascii="Times New Roman" w:hAnsi="Times New Roman" w:cs="Times New Roman"/>
          <w:b/>
          <w:sz w:val="26"/>
          <w:szCs w:val="26"/>
          <w:shd w:val="clear" w:color="auto" w:fill="FFFFFF"/>
        </w:rPr>
        <w:t xml:space="preserve">Учитель: </w:t>
      </w:r>
      <w:r w:rsidRPr="00874708">
        <w:rPr>
          <w:rFonts w:ascii="Times New Roman" w:hAnsi="Times New Roman" w:cs="Times New Roman"/>
          <w:sz w:val="26"/>
          <w:szCs w:val="26"/>
          <w:shd w:val="clear" w:color="auto" w:fill="FFFFFF"/>
        </w:rPr>
        <w:t>Ребята, прочитайте притчу. В чём ее смысл?</w:t>
      </w:r>
      <w:r w:rsidRPr="00874708">
        <w:rPr>
          <w:rFonts w:ascii="Times New Roman" w:hAnsi="Times New Roman" w:cs="Times New Roman"/>
          <w:sz w:val="26"/>
          <w:szCs w:val="26"/>
          <w:shd w:val="clear" w:color="auto" w:fill="FFFFFF"/>
        </w:rPr>
        <w:tab/>
      </w:r>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shd w:val="clear" w:color="auto" w:fill="FFFFFF"/>
        </w:rPr>
        <w:t xml:space="preserve">Однажды китайский мудрец Конфуций проезжал по деревне и увидел </w:t>
      </w:r>
      <w:r w:rsidR="00A70175" w:rsidRPr="00874708">
        <w:rPr>
          <w:rFonts w:ascii="Times New Roman" w:hAnsi="Times New Roman" w:cs="Times New Roman"/>
          <w:sz w:val="26"/>
          <w:szCs w:val="26"/>
          <w:shd w:val="clear" w:color="auto" w:fill="FFFFFF"/>
        </w:rPr>
        <w:t>плачущую</w:t>
      </w:r>
      <w:r w:rsidRPr="00874708">
        <w:rPr>
          <w:rFonts w:ascii="Times New Roman" w:hAnsi="Times New Roman" w:cs="Times New Roman"/>
          <w:sz w:val="26"/>
          <w:szCs w:val="26"/>
          <w:shd w:val="clear" w:color="auto" w:fill="FFFFFF"/>
        </w:rPr>
        <w:t xml:space="preserve"> женщину. Он послал ученика узнать, почему плачет женщина. Ученик сказал: "Тут объявился саблезубый тигр и съел у женщины сына". Конфуций говорит: "Да, это ужасно". Приезжают в другую деревню - там плачет вся деревня. "Почему плачут здесь?" - спрашивает Конфуций. Ученик говорит: "Налоги, учитель, ужасные налоги". На что Конфуций отвечает: "Видишь, налоги значительно хуже саблезубого тигра. Вспомни об этом, когда будешь управлять государством".    (Из книги Лао Цзы "Дао Дэ Цзин", IV-III вв. до н.э.)</w:t>
      </w:r>
      <w:r w:rsidRPr="00874708">
        <w:rPr>
          <w:rFonts w:ascii="Times New Roman" w:hAnsi="Times New Roman" w:cs="Times New Roman"/>
          <w:sz w:val="26"/>
          <w:szCs w:val="26"/>
        </w:rPr>
        <w:t xml:space="preserve"> </w:t>
      </w:r>
      <w:hyperlink r:id="rId28" w:history="1">
        <w:r w:rsidRPr="00874708">
          <w:rPr>
            <w:rFonts w:ascii="Times New Roman" w:hAnsi="Times New Roman" w:cs="Times New Roman"/>
            <w:color w:val="0000FF"/>
            <w:sz w:val="26"/>
            <w:szCs w:val="26"/>
            <w:u w:val="single"/>
          </w:rPr>
          <w:t>https://www.podatinet.net/200912022538/nalogovye-istorii/istoriya-i-teoriya-nalogov/pritcha-o-konfucii-i-nalogah.html</w:t>
        </w:r>
      </w:hyperlink>
    </w:p>
    <w:p w:rsidR="00663809" w:rsidRPr="00874708" w:rsidRDefault="00663809" w:rsidP="00663809">
      <w:pPr>
        <w:contextualSpacing/>
        <w:jc w:val="both"/>
        <w:rPr>
          <w:rFonts w:ascii="Times New Roman" w:hAnsi="Times New Roman" w:cs="Times New Roman"/>
          <w:i/>
          <w:sz w:val="26"/>
          <w:szCs w:val="26"/>
        </w:rPr>
      </w:pPr>
      <w:r w:rsidRPr="00874708">
        <w:rPr>
          <w:rFonts w:ascii="Times New Roman" w:hAnsi="Times New Roman" w:cs="Times New Roman"/>
          <w:i/>
          <w:sz w:val="26"/>
          <w:szCs w:val="26"/>
        </w:rPr>
        <w:t>Ответы учащихся</w:t>
      </w:r>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b/>
          <w:sz w:val="26"/>
          <w:szCs w:val="26"/>
        </w:rPr>
        <w:t xml:space="preserve">Учитель: </w:t>
      </w:r>
      <w:r w:rsidRPr="00874708">
        <w:rPr>
          <w:rFonts w:ascii="Times New Roman" w:hAnsi="Times New Roman" w:cs="Times New Roman"/>
          <w:sz w:val="26"/>
          <w:szCs w:val="26"/>
        </w:rPr>
        <w:t>Давайте вспомним все, что мы уже знаем о налогах.</w:t>
      </w:r>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Для чего государство собирает налоги?</w:t>
      </w:r>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 xml:space="preserve">Какие виды налогов вам известны? </w:t>
      </w:r>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Какие виды доходов не облагаются налогами?</w:t>
      </w:r>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Что такое налоговый вычет? Кто может его получить и при каких условиях?</w:t>
      </w:r>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Для чего предназначен ИНН? Кто и как может его получить?</w:t>
      </w:r>
    </w:p>
    <w:p w:rsidR="00663809" w:rsidRPr="00874708" w:rsidRDefault="00663809" w:rsidP="00663809">
      <w:pPr>
        <w:ind w:left="720" w:hanging="720"/>
        <w:contextualSpacing/>
        <w:rPr>
          <w:rFonts w:ascii="Times New Roman" w:hAnsi="Times New Roman" w:cs="Times New Roman"/>
          <w:i/>
          <w:sz w:val="26"/>
          <w:szCs w:val="26"/>
        </w:rPr>
      </w:pPr>
      <w:r w:rsidRPr="00874708">
        <w:rPr>
          <w:rFonts w:ascii="Times New Roman" w:hAnsi="Times New Roman" w:cs="Times New Roman"/>
          <w:i/>
          <w:sz w:val="26"/>
          <w:szCs w:val="26"/>
        </w:rPr>
        <w:t>Ответы учащихся</w:t>
      </w:r>
    </w:p>
    <w:p w:rsidR="00663809" w:rsidRPr="00874708" w:rsidRDefault="00663809" w:rsidP="00663809">
      <w:pPr>
        <w:ind w:left="720" w:hanging="720"/>
        <w:contextualSpacing/>
        <w:rPr>
          <w:rFonts w:ascii="Times New Roman" w:hAnsi="Times New Roman" w:cs="Times New Roman"/>
          <w:i/>
          <w:sz w:val="26"/>
          <w:szCs w:val="26"/>
        </w:rPr>
      </w:pPr>
    </w:p>
    <w:p w:rsidR="00663809" w:rsidRPr="00874708" w:rsidRDefault="00663809" w:rsidP="00663809">
      <w:pPr>
        <w:numPr>
          <w:ilvl w:val="0"/>
          <w:numId w:val="11"/>
        </w:numPr>
        <w:ind w:left="0" w:firstLine="709"/>
        <w:contextualSpacing/>
        <w:rPr>
          <w:rFonts w:ascii="Times New Roman" w:hAnsi="Times New Roman" w:cs="Times New Roman"/>
          <w:b/>
          <w:sz w:val="26"/>
          <w:szCs w:val="26"/>
        </w:rPr>
      </w:pPr>
      <w:r w:rsidRPr="00874708">
        <w:rPr>
          <w:rFonts w:ascii="Times New Roman" w:hAnsi="Times New Roman" w:cs="Times New Roman"/>
          <w:b/>
          <w:sz w:val="26"/>
          <w:szCs w:val="26"/>
        </w:rPr>
        <w:t>Основная часть занятия</w:t>
      </w:r>
    </w:p>
    <w:p w:rsidR="00663809" w:rsidRPr="00874708" w:rsidRDefault="00663809" w:rsidP="00663809">
      <w:pPr>
        <w:ind w:firstLine="709"/>
        <w:contextualSpacing/>
        <w:jc w:val="both"/>
        <w:rPr>
          <w:rFonts w:ascii="Times New Roman" w:hAnsi="Times New Roman" w:cs="Times New Roman"/>
          <w:i/>
          <w:sz w:val="26"/>
          <w:szCs w:val="26"/>
        </w:rPr>
      </w:pPr>
      <w:r w:rsidRPr="00874708">
        <w:rPr>
          <w:rFonts w:ascii="Times New Roman" w:hAnsi="Times New Roman" w:cs="Times New Roman"/>
          <w:i/>
          <w:sz w:val="26"/>
          <w:szCs w:val="26"/>
        </w:rPr>
        <w:t>Ребята делятся на группы и выполняют задания</w:t>
      </w:r>
    </w:p>
    <w:p w:rsidR="00663809" w:rsidRPr="00874708" w:rsidRDefault="00663809" w:rsidP="00663809">
      <w:pPr>
        <w:numPr>
          <w:ilvl w:val="0"/>
          <w:numId w:val="17"/>
        </w:numPr>
        <w:ind w:left="0" w:firstLine="709"/>
        <w:contextualSpacing/>
        <w:jc w:val="both"/>
        <w:rPr>
          <w:rFonts w:ascii="Times New Roman" w:hAnsi="Times New Roman" w:cs="Times New Roman"/>
          <w:b/>
          <w:sz w:val="26"/>
          <w:szCs w:val="26"/>
        </w:rPr>
      </w:pPr>
      <w:r w:rsidRPr="00874708">
        <w:rPr>
          <w:rFonts w:ascii="Times New Roman" w:hAnsi="Times New Roman" w:cs="Times New Roman"/>
          <w:b/>
          <w:sz w:val="26"/>
          <w:szCs w:val="26"/>
        </w:rPr>
        <w:t>Составьте схему «Виды налогов», используя указанные понятия:</w:t>
      </w:r>
    </w:p>
    <w:tbl>
      <w:tblPr>
        <w:tblStyle w:val="1"/>
        <w:tblW w:w="0" w:type="auto"/>
        <w:tblLook w:val="04A0" w:firstRow="1" w:lastRow="0" w:firstColumn="1" w:lastColumn="0" w:noHBand="0" w:noVBand="1"/>
      </w:tblPr>
      <w:tblGrid>
        <w:gridCol w:w="4531"/>
        <w:gridCol w:w="4673"/>
      </w:tblGrid>
      <w:tr w:rsidR="00663809" w:rsidRPr="00874708" w:rsidTr="00FD7804">
        <w:tc>
          <w:tcPr>
            <w:tcW w:w="4531" w:type="dxa"/>
          </w:tcPr>
          <w:p w:rsidR="00663809" w:rsidRPr="00874708" w:rsidRDefault="00663809" w:rsidP="00663809">
            <w:pPr>
              <w:jc w:val="center"/>
              <w:rPr>
                <w:rFonts w:ascii="Times New Roman" w:hAnsi="Times New Roman" w:cs="Times New Roman"/>
                <w:b/>
                <w:sz w:val="26"/>
                <w:szCs w:val="26"/>
              </w:rPr>
            </w:pPr>
            <w:r w:rsidRPr="00874708">
              <w:rPr>
                <w:rFonts w:ascii="Times New Roman" w:hAnsi="Times New Roman" w:cs="Times New Roman"/>
                <w:b/>
                <w:sz w:val="26"/>
                <w:szCs w:val="26"/>
              </w:rPr>
              <w:t>Группа №1</w:t>
            </w:r>
          </w:p>
        </w:tc>
        <w:tc>
          <w:tcPr>
            <w:tcW w:w="4673" w:type="dxa"/>
          </w:tcPr>
          <w:p w:rsidR="00663809" w:rsidRPr="00874708" w:rsidRDefault="00663809" w:rsidP="00663809">
            <w:pPr>
              <w:jc w:val="center"/>
              <w:rPr>
                <w:rFonts w:ascii="Times New Roman" w:hAnsi="Times New Roman" w:cs="Times New Roman"/>
                <w:b/>
                <w:sz w:val="26"/>
                <w:szCs w:val="26"/>
              </w:rPr>
            </w:pPr>
            <w:r w:rsidRPr="00874708">
              <w:rPr>
                <w:rFonts w:ascii="Times New Roman" w:hAnsi="Times New Roman" w:cs="Times New Roman"/>
                <w:b/>
                <w:sz w:val="26"/>
                <w:szCs w:val="26"/>
              </w:rPr>
              <w:t>Группа №2</w:t>
            </w:r>
          </w:p>
        </w:tc>
      </w:tr>
      <w:tr w:rsidR="00663809" w:rsidRPr="00874708" w:rsidTr="00FD7804">
        <w:tc>
          <w:tcPr>
            <w:tcW w:w="4531" w:type="dxa"/>
          </w:tcPr>
          <w:p w:rsidR="00663809" w:rsidRPr="00874708" w:rsidRDefault="00663809" w:rsidP="00663809">
            <w:pPr>
              <w:jc w:val="both"/>
              <w:rPr>
                <w:rFonts w:ascii="Times New Roman" w:hAnsi="Times New Roman" w:cs="Times New Roman"/>
                <w:b/>
                <w:sz w:val="26"/>
                <w:szCs w:val="26"/>
              </w:rPr>
            </w:pPr>
            <w:r w:rsidRPr="00874708">
              <w:rPr>
                <w:rFonts w:ascii="Times New Roman" w:hAnsi="Times New Roman" w:cs="Times New Roman"/>
                <w:sz w:val="26"/>
                <w:szCs w:val="26"/>
              </w:rPr>
              <w:t>Транспортный налог, акцизы, налог на имущество организаций, налог на доходы физических лиц, косвенные налоги, таможенные пошлины, прямые налоги, налог на наследство, налог на добавленную стоимость, налог на прибыль организации.</w:t>
            </w:r>
          </w:p>
        </w:tc>
        <w:tc>
          <w:tcPr>
            <w:tcW w:w="4673" w:type="dxa"/>
          </w:tcPr>
          <w:p w:rsidR="00663809" w:rsidRPr="00874708" w:rsidRDefault="00663809" w:rsidP="00663809">
            <w:pPr>
              <w:ind w:left="35"/>
              <w:contextualSpacing/>
              <w:jc w:val="both"/>
              <w:rPr>
                <w:rFonts w:ascii="Times New Roman" w:hAnsi="Times New Roman" w:cs="Times New Roman"/>
                <w:sz w:val="26"/>
                <w:szCs w:val="26"/>
              </w:rPr>
            </w:pPr>
            <w:r w:rsidRPr="00874708">
              <w:rPr>
                <w:rFonts w:ascii="Times New Roman" w:hAnsi="Times New Roman" w:cs="Times New Roman"/>
                <w:sz w:val="26"/>
                <w:szCs w:val="26"/>
              </w:rPr>
              <w:t>Транспортный налог, местные налоги, налог на имущество организаций, налог на доходы физических лиц, региональные налоги, налог на наследство, федеральные налоги, земельный налог, лесной налог, налог на прибыль организаций, налог на соль.</w:t>
            </w:r>
          </w:p>
          <w:p w:rsidR="00663809" w:rsidRPr="00874708" w:rsidRDefault="00663809" w:rsidP="00663809">
            <w:pPr>
              <w:jc w:val="both"/>
              <w:rPr>
                <w:rFonts w:ascii="Times New Roman" w:hAnsi="Times New Roman" w:cs="Times New Roman"/>
                <w:b/>
                <w:sz w:val="26"/>
                <w:szCs w:val="26"/>
              </w:rPr>
            </w:pPr>
          </w:p>
        </w:tc>
      </w:tr>
    </w:tbl>
    <w:p w:rsidR="00663809" w:rsidRPr="00874708" w:rsidRDefault="00663809" w:rsidP="00663809">
      <w:pPr>
        <w:ind w:left="709"/>
        <w:contextualSpacing/>
        <w:jc w:val="both"/>
        <w:rPr>
          <w:rFonts w:ascii="Times New Roman" w:hAnsi="Times New Roman" w:cs="Times New Roman"/>
          <w:sz w:val="26"/>
          <w:szCs w:val="26"/>
        </w:rPr>
      </w:pPr>
    </w:p>
    <w:p w:rsidR="00663809" w:rsidRPr="00874708" w:rsidRDefault="00663809" w:rsidP="00663809">
      <w:pPr>
        <w:numPr>
          <w:ilvl w:val="0"/>
          <w:numId w:val="17"/>
        </w:numPr>
        <w:contextualSpacing/>
        <w:jc w:val="both"/>
        <w:rPr>
          <w:rFonts w:ascii="Times New Roman" w:hAnsi="Times New Roman" w:cs="Times New Roman"/>
          <w:sz w:val="26"/>
          <w:szCs w:val="26"/>
        </w:rPr>
      </w:pPr>
      <w:r w:rsidRPr="00874708">
        <w:rPr>
          <w:rFonts w:ascii="Times New Roman" w:hAnsi="Times New Roman" w:cs="Times New Roman"/>
          <w:b/>
          <w:sz w:val="26"/>
          <w:szCs w:val="26"/>
        </w:rPr>
        <w:t>Решите кейс</w:t>
      </w:r>
    </w:p>
    <w:p w:rsidR="00663809" w:rsidRPr="00874708" w:rsidRDefault="00663809" w:rsidP="00663809">
      <w:pPr>
        <w:ind w:firstLine="709"/>
        <w:contextualSpacing/>
        <w:jc w:val="both"/>
        <w:rPr>
          <w:rFonts w:ascii="Times New Roman" w:hAnsi="Times New Roman" w:cs="Times New Roman"/>
          <w:sz w:val="26"/>
          <w:szCs w:val="26"/>
        </w:rPr>
      </w:pPr>
      <w:r w:rsidRPr="00874708">
        <w:rPr>
          <w:rFonts w:ascii="Times New Roman" w:hAnsi="Times New Roman" w:cs="Times New Roman"/>
          <w:sz w:val="26"/>
          <w:szCs w:val="26"/>
        </w:rPr>
        <w:t xml:space="preserve">Климов И.И. проживает в пригороде г. Красноярска и имеет земельный участок, предназначенный для ведения личного подсобного хозяйства. Его кадастровая стоимость составляет 500 000 рублей. Также в его собственности находится участок, расположенный непосредственно на территории города. Данный участок используется для осуществления предпринимательской деятельности и имеет кадастровую стоимость в размере 3500000 руб. Необходимо определить общую сумму земельного налога за все участки по итогам 2019 г. При решении кейса-задания рекомендуем использовать: </w:t>
      </w:r>
      <w:r w:rsidRPr="00874708">
        <w:rPr>
          <w:rFonts w:ascii="Times New Roman" w:eastAsia="Times New Roman" w:hAnsi="Times New Roman" w:cs="Times New Roman"/>
          <w:color w:val="2D2D2D"/>
          <w:spacing w:val="2"/>
          <w:sz w:val="26"/>
          <w:szCs w:val="26"/>
          <w:lang w:eastAsia="ru-RU"/>
        </w:rPr>
        <w:t xml:space="preserve">Решение Красноярского городского Совета депутатов от 26.11.2019 N В-75, от 17.03.2020 N 6-89, </w:t>
      </w:r>
      <w:r w:rsidRPr="00874708">
        <w:rPr>
          <w:rFonts w:ascii="Times New Roman" w:hAnsi="Times New Roman" w:cs="Times New Roman"/>
          <w:sz w:val="26"/>
          <w:szCs w:val="26"/>
        </w:rPr>
        <w:t>ст. 390 «Налоговая база» НК РФ, ст. 391 «Порядок определения налоговой базы» НК РФ, ст. 396 «Порядок исчисления налога и авансовых платежей по налогу» НК РФ</w:t>
      </w:r>
    </w:p>
    <w:p w:rsidR="00663809" w:rsidRPr="00874708" w:rsidRDefault="00663809" w:rsidP="00663809">
      <w:pPr>
        <w:ind w:left="709"/>
        <w:contextualSpacing/>
        <w:jc w:val="both"/>
        <w:rPr>
          <w:rFonts w:ascii="Times New Roman" w:hAnsi="Times New Roman" w:cs="Times New Roman"/>
          <w:sz w:val="26"/>
          <w:szCs w:val="26"/>
        </w:rPr>
      </w:pPr>
    </w:p>
    <w:p w:rsidR="00663809" w:rsidRPr="00874708" w:rsidRDefault="00663809" w:rsidP="00663809">
      <w:pPr>
        <w:numPr>
          <w:ilvl w:val="0"/>
          <w:numId w:val="17"/>
        </w:numPr>
        <w:ind w:left="0" w:firstLine="709"/>
        <w:contextualSpacing/>
        <w:jc w:val="both"/>
        <w:rPr>
          <w:rFonts w:ascii="Times New Roman" w:hAnsi="Times New Roman" w:cs="Times New Roman"/>
          <w:b/>
          <w:sz w:val="26"/>
          <w:szCs w:val="26"/>
        </w:rPr>
      </w:pPr>
      <w:r w:rsidRPr="00874708">
        <w:rPr>
          <w:rFonts w:ascii="Times New Roman" w:hAnsi="Times New Roman" w:cs="Times New Roman"/>
          <w:b/>
          <w:sz w:val="26"/>
          <w:szCs w:val="26"/>
        </w:rPr>
        <w:t>Мини – исследование</w:t>
      </w:r>
    </w:p>
    <w:tbl>
      <w:tblPr>
        <w:tblStyle w:val="1"/>
        <w:tblW w:w="0" w:type="auto"/>
        <w:tblInd w:w="-5" w:type="dxa"/>
        <w:tblLayout w:type="fixed"/>
        <w:tblLook w:val="04A0" w:firstRow="1" w:lastRow="0" w:firstColumn="1" w:lastColumn="0" w:noHBand="0" w:noVBand="1"/>
      </w:tblPr>
      <w:tblGrid>
        <w:gridCol w:w="4820"/>
        <w:gridCol w:w="4530"/>
      </w:tblGrid>
      <w:tr w:rsidR="00663809" w:rsidRPr="00874708" w:rsidTr="00FD7804">
        <w:tc>
          <w:tcPr>
            <w:tcW w:w="4820" w:type="dxa"/>
          </w:tcPr>
          <w:p w:rsidR="00663809" w:rsidRPr="00874708" w:rsidRDefault="00663809" w:rsidP="00663809">
            <w:pPr>
              <w:jc w:val="center"/>
              <w:rPr>
                <w:rFonts w:ascii="Times New Roman" w:hAnsi="Times New Roman" w:cs="Times New Roman"/>
                <w:b/>
                <w:sz w:val="26"/>
                <w:szCs w:val="26"/>
              </w:rPr>
            </w:pPr>
            <w:r w:rsidRPr="00874708">
              <w:rPr>
                <w:rFonts w:ascii="Times New Roman" w:hAnsi="Times New Roman" w:cs="Times New Roman"/>
                <w:b/>
                <w:sz w:val="26"/>
                <w:szCs w:val="26"/>
              </w:rPr>
              <w:t>Группа №1</w:t>
            </w:r>
          </w:p>
        </w:tc>
        <w:tc>
          <w:tcPr>
            <w:tcW w:w="4530" w:type="dxa"/>
          </w:tcPr>
          <w:p w:rsidR="00663809" w:rsidRPr="00874708" w:rsidRDefault="00663809" w:rsidP="00663809">
            <w:pPr>
              <w:jc w:val="center"/>
              <w:rPr>
                <w:rFonts w:ascii="Times New Roman" w:hAnsi="Times New Roman" w:cs="Times New Roman"/>
                <w:b/>
                <w:sz w:val="26"/>
                <w:szCs w:val="26"/>
              </w:rPr>
            </w:pPr>
            <w:r w:rsidRPr="00874708">
              <w:rPr>
                <w:rFonts w:ascii="Times New Roman" w:hAnsi="Times New Roman" w:cs="Times New Roman"/>
                <w:b/>
                <w:sz w:val="26"/>
                <w:szCs w:val="26"/>
              </w:rPr>
              <w:t>Группа №2</w:t>
            </w:r>
          </w:p>
        </w:tc>
      </w:tr>
      <w:tr w:rsidR="00663809" w:rsidRPr="00874708" w:rsidTr="00FD7804">
        <w:tc>
          <w:tcPr>
            <w:tcW w:w="4820" w:type="dxa"/>
          </w:tcPr>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 xml:space="preserve">1. Выясните, кто и за какие виды транспортных средств должен платить налог. Кто освобождён от уплаты транспортного налога? </w:t>
            </w:r>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Информацию можно найти на сайтах:</w:t>
            </w:r>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color w:val="222222"/>
                <w:sz w:val="26"/>
                <w:szCs w:val="26"/>
                <w:shd w:val="clear" w:color="auto" w:fill="FFFFFF"/>
              </w:rPr>
              <w:t>- Транспортный налог — 2020. Кто и почему может не платить</w:t>
            </w:r>
          </w:p>
          <w:p w:rsidR="00663809" w:rsidRPr="00874708" w:rsidRDefault="00424198" w:rsidP="00663809">
            <w:pPr>
              <w:contextualSpacing/>
              <w:jc w:val="both"/>
              <w:rPr>
                <w:rFonts w:ascii="Times New Roman" w:hAnsi="Times New Roman" w:cs="Times New Roman"/>
                <w:sz w:val="26"/>
                <w:szCs w:val="26"/>
              </w:rPr>
            </w:pPr>
            <w:hyperlink r:id="rId29" w:history="1">
              <w:r w:rsidR="00663809" w:rsidRPr="00874708">
                <w:rPr>
                  <w:rFonts w:ascii="Times New Roman" w:hAnsi="Times New Roman" w:cs="Times New Roman"/>
                  <w:color w:val="0000FF"/>
                  <w:sz w:val="26"/>
                  <w:szCs w:val="26"/>
                  <w:u w:val="single"/>
                </w:rPr>
                <w:t>https://www.autonews.ru/news/5e745ec39a794727d794d4c5</w:t>
              </w:r>
            </w:hyperlink>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 xml:space="preserve">- Транспортный налог в 2020 году: что, когда и как платить? </w:t>
            </w:r>
            <w:hyperlink r:id="rId30" w:history="1">
              <w:r w:rsidRPr="00874708">
                <w:rPr>
                  <w:rFonts w:ascii="Times New Roman" w:hAnsi="Times New Roman" w:cs="Times New Roman"/>
                  <w:color w:val="0000FF"/>
                  <w:sz w:val="26"/>
                  <w:szCs w:val="26"/>
                  <w:u w:val="single"/>
                </w:rPr>
                <w:t>https://pravo.rg.ru/rubrics/question/12143/</w:t>
              </w:r>
            </w:hyperlink>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 xml:space="preserve">2. Рассчитайте сумму транспортного налога на легковой автомобиль </w:t>
            </w:r>
            <w:r w:rsidRPr="00874708">
              <w:rPr>
                <w:rFonts w:ascii="Times New Roman" w:hAnsi="Times New Roman" w:cs="Times New Roman"/>
                <w:color w:val="000000"/>
                <w:sz w:val="26"/>
                <w:szCs w:val="26"/>
                <w:shd w:val="clear" w:color="auto" w:fill="FFFFFF"/>
              </w:rPr>
              <w:t>Toyota RAV4, если известно, что он выпущен в 2015 г., объем двигателя 3.5 л.</w:t>
            </w:r>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Налоговый калькулятор</w:t>
            </w:r>
          </w:p>
          <w:p w:rsidR="00663809" w:rsidRPr="00874708" w:rsidRDefault="00424198" w:rsidP="00663809">
            <w:pPr>
              <w:contextualSpacing/>
              <w:jc w:val="both"/>
              <w:rPr>
                <w:rFonts w:ascii="Times New Roman" w:hAnsi="Times New Roman" w:cs="Times New Roman"/>
                <w:sz w:val="26"/>
                <w:szCs w:val="26"/>
              </w:rPr>
            </w:pPr>
            <w:hyperlink r:id="rId31" w:history="1">
              <w:r w:rsidR="00663809" w:rsidRPr="00874708">
                <w:rPr>
                  <w:rFonts w:ascii="Times New Roman" w:hAnsi="Times New Roman" w:cs="Times New Roman"/>
                  <w:color w:val="0000FF"/>
                  <w:sz w:val="26"/>
                  <w:szCs w:val="26"/>
                  <w:u w:val="single"/>
                </w:rPr>
                <w:t>https://www.nalog.ru/rn77/service/calc_transport/</w:t>
              </w:r>
            </w:hyperlink>
          </w:p>
          <w:p w:rsidR="00663809" w:rsidRPr="00874708" w:rsidRDefault="00663809" w:rsidP="00663809">
            <w:pPr>
              <w:contextualSpacing/>
              <w:jc w:val="both"/>
              <w:rPr>
                <w:rFonts w:ascii="Times New Roman" w:hAnsi="Times New Roman" w:cs="Times New Roman"/>
                <w:sz w:val="26"/>
                <w:szCs w:val="26"/>
              </w:rPr>
            </w:pPr>
          </w:p>
        </w:tc>
        <w:tc>
          <w:tcPr>
            <w:tcW w:w="4530" w:type="dxa"/>
          </w:tcPr>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Выясните, что такое НДС. Кто и за какие виды товаров платит данный налог? Какие ставки НДС существуют?</w:t>
            </w:r>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 xml:space="preserve">Информацию можно найти на сайтах: </w:t>
            </w:r>
          </w:p>
          <w:p w:rsidR="00663809" w:rsidRPr="00874708" w:rsidRDefault="00424198" w:rsidP="00663809">
            <w:pPr>
              <w:contextualSpacing/>
              <w:jc w:val="both"/>
              <w:rPr>
                <w:rFonts w:ascii="Times New Roman" w:hAnsi="Times New Roman" w:cs="Times New Roman"/>
                <w:sz w:val="26"/>
                <w:szCs w:val="26"/>
              </w:rPr>
            </w:pPr>
            <w:hyperlink r:id="rId32" w:history="1">
              <w:r w:rsidR="00663809" w:rsidRPr="00874708">
                <w:rPr>
                  <w:rFonts w:ascii="Times New Roman" w:hAnsi="Times New Roman" w:cs="Times New Roman"/>
                  <w:color w:val="0000FF"/>
                  <w:sz w:val="26"/>
                  <w:szCs w:val="26"/>
                  <w:u w:val="single"/>
                </w:rPr>
                <w:t>https://www.nalog.ru/rn77/taxation/taxes/nds/</w:t>
              </w:r>
            </w:hyperlink>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 xml:space="preserve">Что такое НДС простыми словами </w:t>
            </w:r>
            <w:hyperlink r:id="rId33" w:history="1">
              <w:r w:rsidRPr="00874708">
                <w:rPr>
                  <w:rFonts w:ascii="Times New Roman" w:hAnsi="Times New Roman" w:cs="Times New Roman"/>
                  <w:color w:val="0000FF"/>
                  <w:sz w:val="26"/>
                  <w:szCs w:val="26"/>
                  <w:u w:val="single"/>
                </w:rPr>
                <w:t>https://www.buhsoft.ru/article/1614-chto-takoe-nds-prostymi-slovami</w:t>
              </w:r>
            </w:hyperlink>
          </w:p>
          <w:p w:rsidR="00663809" w:rsidRPr="00874708" w:rsidRDefault="00663809" w:rsidP="00663809">
            <w:pPr>
              <w:contextualSpacing/>
              <w:jc w:val="both"/>
              <w:rPr>
                <w:rFonts w:ascii="Times New Roman" w:hAnsi="Times New Roman" w:cs="Times New Roman"/>
                <w:sz w:val="26"/>
                <w:szCs w:val="26"/>
              </w:rPr>
            </w:pPr>
            <w:r w:rsidRPr="00874708">
              <w:rPr>
                <w:rFonts w:ascii="Times New Roman" w:hAnsi="Times New Roman" w:cs="Times New Roman"/>
                <w:sz w:val="26"/>
                <w:szCs w:val="26"/>
              </w:rPr>
              <w:t xml:space="preserve">НДС - для чайников. Что это такое простыми словами </w:t>
            </w:r>
            <w:hyperlink r:id="rId34" w:history="1">
              <w:r w:rsidRPr="00874708">
                <w:rPr>
                  <w:rFonts w:ascii="Times New Roman" w:hAnsi="Times New Roman" w:cs="Times New Roman"/>
                  <w:color w:val="0000FF"/>
                  <w:sz w:val="26"/>
                  <w:szCs w:val="26"/>
                  <w:u w:val="single"/>
                </w:rPr>
                <w:t>https://businessmens.ru/article/nds---dlya-chaynikov-chto-eto-takoe-prostymi-slovami</w:t>
              </w:r>
            </w:hyperlink>
          </w:p>
          <w:p w:rsidR="00663809" w:rsidRPr="00874708" w:rsidRDefault="00663809" w:rsidP="00663809">
            <w:pPr>
              <w:numPr>
                <w:ilvl w:val="0"/>
                <w:numId w:val="12"/>
              </w:numPr>
              <w:ind w:left="34" w:firstLine="250"/>
              <w:contextualSpacing/>
              <w:jc w:val="both"/>
              <w:rPr>
                <w:rFonts w:ascii="Times New Roman" w:hAnsi="Times New Roman" w:cs="Times New Roman"/>
                <w:sz w:val="26"/>
                <w:szCs w:val="26"/>
              </w:rPr>
            </w:pPr>
            <w:r w:rsidRPr="00874708">
              <w:rPr>
                <w:rFonts w:ascii="Times New Roman" w:hAnsi="Times New Roman" w:cs="Times New Roman"/>
                <w:sz w:val="26"/>
                <w:szCs w:val="26"/>
              </w:rPr>
              <w:t>Рассчитай те сумму НДС, которую заплатит семья Петровых, если известно, что она были куплены следующие товары: хлеб (45 р.), молоко (97 р.), питьевой йогурт «Данон» (89 р.), стиральный порошок «Тайд» (236 р.), детская футболка (540 р.) и кроссовки (2300 р.).</w:t>
            </w:r>
          </w:p>
          <w:p w:rsidR="00663809" w:rsidRPr="00874708" w:rsidRDefault="00424198" w:rsidP="00663809">
            <w:pPr>
              <w:ind w:left="284"/>
              <w:contextualSpacing/>
              <w:jc w:val="both"/>
              <w:rPr>
                <w:rFonts w:ascii="Times New Roman" w:hAnsi="Times New Roman" w:cs="Times New Roman"/>
                <w:sz w:val="26"/>
                <w:szCs w:val="26"/>
              </w:rPr>
            </w:pPr>
            <w:hyperlink r:id="rId35" w:history="1">
              <w:r w:rsidR="00663809" w:rsidRPr="00874708">
                <w:rPr>
                  <w:rFonts w:ascii="Times New Roman" w:hAnsi="Times New Roman" w:cs="Times New Roman"/>
                  <w:color w:val="0000FF"/>
                  <w:sz w:val="26"/>
                  <w:szCs w:val="26"/>
                  <w:u w:val="single"/>
                </w:rPr>
                <w:t>https://www.buhgalteria.ru/article/skolko-nalogov-my-platim</w:t>
              </w:r>
            </w:hyperlink>
          </w:p>
        </w:tc>
      </w:tr>
    </w:tbl>
    <w:p w:rsidR="00663809" w:rsidRPr="00874708" w:rsidRDefault="00663809" w:rsidP="00663809">
      <w:pPr>
        <w:ind w:left="709"/>
        <w:contextualSpacing/>
        <w:jc w:val="both"/>
        <w:rPr>
          <w:rFonts w:ascii="Times New Roman" w:hAnsi="Times New Roman" w:cs="Times New Roman"/>
          <w:b/>
          <w:sz w:val="26"/>
          <w:szCs w:val="26"/>
        </w:rPr>
      </w:pPr>
    </w:p>
    <w:p w:rsidR="00663809" w:rsidRPr="00874708" w:rsidRDefault="00663809" w:rsidP="00663809">
      <w:pPr>
        <w:rPr>
          <w:rFonts w:ascii="Times New Roman" w:hAnsi="Times New Roman" w:cs="Times New Roman"/>
          <w:b/>
          <w:sz w:val="26"/>
          <w:szCs w:val="26"/>
        </w:rPr>
      </w:pPr>
      <w:r w:rsidRPr="00874708">
        <w:rPr>
          <w:rFonts w:ascii="Times New Roman" w:hAnsi="Times New Roman" w:cs="Times New Roman"/>
          <w:b/>
          <w:sz w:val="26"/>
          <w:szCs w:val="26"/>
        </w:rPr>
        <w:t xml:space="preserve"> </w:t>
      </w:r>
      <w:r w:rsidRPr="00874708">
        <w:rPr>
          <w:rFonts w:ascii="Times New Roman" w:hAnsi="Times New Roman" w:cs="Times New Roman"/>
          <w:b/>
          <w:sz w:val="26"/>
          <w:szCs w:val="26"/>
          <w:lang w:val="en-US"/>
        </w:rPr>
        <w:t>III</w:t>
      </w:r>
      <w:r w:rsidRPr="00874708">
        <w:rPr>
          <w:rFonts w:ascii="Times New Roman" w:hAnsi="Times New Roman" w:cs="Times New Roman"/>
          <w:b/>
          <w:sz w:val="26"/>
          <w:szCs w:val="26"/>
        </w:rPr>
        <w:t>. Заключительный блок</w:t>
      </w:r>
    </w:p>
    <w:p w:rsidR="00663809" w:rsidRPr="00874708" w:rsidRDefault="00663809" w:rsidP="00663809">
      <w:pPr>
        <w:numPr>
          <w:ilvl w:val="0"/>
          <w:numId w:val="13"/>
        </w:numPr>
        <w:contextualSpacing/>
        <w:rPr>
          <w:rFonts w:ascii="Times New Roman" w:hAnsi="Times New Roman" w:cs="Times New Roman"/>
          <w:sz w:val="26"/>
          <w:szCs w:val="26"/>
          <w:u w:val="single"/>
        </w:rPr>
      </w:pPr>
      <w:r w:rsidRPr="00874708">
        <w:rPr>
          <w:rFonts w:ascii="Times New Roman" w:hAnsi="Times New Roman" w:cs="Times New Roman"/>
          <w:sz w:val="26"/>
          <w:szCs w:val="26"/>
          <w:u w:val="single"/>
        </w:rPr>
        <w:t>Оценочный блок.</w:t>
      </w:r>
    </w:p>
    <w:p w:rsidR="00663809" w:rsidRPr="00874708" w:rsidRDefault="00663809" w:rsidP="00663809">
      <w:pPr>
        <w:numPr>
          <w:ilvl w:val="0"/>
          <w:numId w:val="13"/>
        </w:numPr>
        <w:contextualSpacing/>
        <w:rPr>
          <w:rFonts w:ascii="Times New Roman" w:hAnsi="Times New Roman" w:cs="Times New Roman"/>
          <w:sz w:val="26"/>
          <w:szCs w:val="26"/>
          <w:u w:val="single"/>
        </w:rPr>
      </w:pPr>
      <w:r w:rsidRPr="00874708">
        <w:rPr>
          <w:rFonts w:ascii="Times New Roman" w:hAnsi="Times New Roman" w:cs="Times New Roman"/>
          <w:sz w:val="26"/>
          <w:szCs w:val="26"/>
          <w:u w:val="single"/>
        </w:rPr>
        <w:t>Рефлексивный блок</w:t>
      </w:r>
    </w:p>
    <w:p w:rsidR="00663809" w:rsidRPr="00874708" w:rsidRDefault="00663809" w:rsidP="00663809">
      <w:pPr>
        <w:ind w:left="709"/>
        <w:contextualSpacing/>
        <w:jc w:val="both"/>
        <w:rPr>
          <w:rFonts w:ascii="Times New Roman" w:hAnsi="Times New Roman" w:cs="Times New Roman"/>
          <w:i/>
          <w:sz w:val="26"/>
          <w:szCs w:val="26"/>
        </w:rPr>
      </w:pPr>
      <w:r w:rsidRPr="00874708">
        <w:rPr>
          <w:rFonts w:ascii="Times New Roman" w:hAnsi="Times New Roman" w:cs="Times New Roman"/>
          <w:sz w:val="26"/>
          <w:szCs w:val="26"/>
        </w:rPr>
        <w:t xml:space="preserve"> </w:t>
      </w:r>
      <w:r w:rsidRPr="00874708">
        <w:rPr>
          <w:rFonts w:ascii="Times New Roman" w:hAnsi="Times New Roman" w:cs="Times New Roman"/>
          <w:i/>
          <w:sz w:val="26"/>
          <w:szCs w:val="26"/>
        </w:rPr>
        <w:t>Домашнее задание:</w:t>
      </w:r>
    </w:p>
    <w:p w:rsidR="00663809" w:rsidRPr="002D5B98" w:rsidRDefault="00663809" w:rsidP="00663809">
      <w:pPr>
        <w:ind w:firstLine="709"/>
        <w:contextualSpacing/>
        <w:jc w:val="both"/>
        <w:rPr>
          <w:rFonts w:ascii="Times New Roman" w:hAnsi="Times New Roman" w:cs="Times New Roman"/>
          <w:i/>
          <w:sz w:val="26"/>
          <w:szCs w:val="26"/>
        </w:rPr>
      </w:pPr>
      <w:r w:rsidRPr="002D5B98">
        <w:rPr>
          <w:rFonts w:ascii="Times New Roman" w:hAnsi="Times New Roman" w:cs="Times New Roman"/>
          <w:i/>
          <w:sz w:val="26"/>
          <w:szCs w:val="26"/>
        </w:rPr>
        <w:t>Вариант 1.  Выясните какие налоги платят в вашей семье и рассчитайте примерную их сумму. Результаты оформите в виде презентации.</w:t>
      </w:r>
    </w:p>
    <w:p w:rsidR="00633C26" w:rsidRDefault="00663809" w:rsidP="002D5B98">
      <w:pPr>
        <w:ind w:firstLine="709"/>
        <w:contextualSpacing/>
        <w:jc w:val="both"/>
        <w:rPr>
          <w:rFonts w:ascii="Times New Roman" w:hAnsi="Times New Roman" w:cs="Times New Roman"/>
          <w:i/>
          <w:sz w:val="26"/>
          <w:szCs w:val="26"/>
        </w:rPr>
      </w:pPr>
      <w:r w:rsidRPr="002D5B98">
        <w:rPr>
          <w:rFonts w:ascii="Times New Roman" w:hAnsi="Times New Roman" w:cs="Times New Roman"/>
          <w:i/>
          <w:sz w:val="26"/>
          <w:szCs w:val="26"/>
        </w:rPr>
        <w:t xml:space="preserve">Вариант 2. Найдите информацию о подоходном налоге в России и других странах, сравните налоговые ставки, сделайте вывод. Почему в некоторых </w:t>
      </w:r>
      <w:r w:rsidR="002D5B98">
        <w:rPr>
          <w:rFonts w:ascii="Times New Roman" w:hAnsi="Times New Roman" w:cs="Times New Roman"/>
          <w:i/>
          <w:sz w:val="26"/>
          <w:szCs w:val="26"/>
        </w:rPr>
        <w:t>странах нет подоходного налога?</w:t>
      </w:r>
    </w:p>
    <w:p w:rsidR="002D5B98" w:rsidRDefault="002D5B98" w:rsidP="002D5B98">
      <w:pPr>
        <w:ind w:firstLine="709"/>
        <w:contextualSpacing/>
        <w:jc w:val="both"/>
        <w:rPr>
          <w:rFonts w:ascii="Times New Roman" w:hAnsi="Times New Roman" w:cs="Times New Roman"/>
          <w:i/>
          <w:sz w:val="26"/>
          <w:szCs w:val="26"/>
        </w:rPr>
      </w:pPr>
    </w:p>
    <w:p w:rsidR="002D5B98" w:rsidRPr="002D5B98" w:rsidRDefault="002D5B98" w:rsidP="002D5B98">
      <w:pPr>
        <w:ind w:firstLine="709"/>
        <w:contextualSpacing/>
        <w:jc w:val="both"/>
        <w:rPr>
          <w:rFonts w:ascii="Times New Roman" w:hAnsi="Times New Roman" w:cs="Times New Roman"/>
          <w:i/>
          <w:sz w:val="26"/>
          <w:szCs w:val="26"/>
        </w:rPr>
      </w:pPr>
    </w:p>
    <w:p w:rsidR="00633C26" w:rsidRPr="00874708" w:rsidRDefault="00874708" w:rsidP="00874708">
      <w:pPr>
        <w:spacing w:line="240" w:lineRule="auto"/>
        <w:jc w:val="center"/>
        <w:rPr>
          <w:rFonts w:ascii="Times New Roman" w:hAnsi="Times New Roman" w:cs="Times New Roman"/>
          <w:b/>
          <w:color w:val="000000" w:themeColor="text1"/>
          <w:sz w:val="26"/>
          <w:szCs w:val="26"/>
        </w:rPr>
      </w:pPr>
      <w:r w:rsidRPr="00874708">
        <w:rPr>
          <w:rFonts w:ascii="Times New Roman" w:hAnsi="Times New Roman" w:cs="Times New Roman"/>
          <w:b/>
          <w:color w:val="000000" w:themeColor="text1"/>
          <w:sz w:val="26"/>
          <w:szCs w:val="26"/>
        </w:rPr>
        <w:t>ЗАКЛЮЧЕНИЕ</w:t>
      </w:r>
    </w:p>
    <w:p w:rsidR="00633C26" w:rsidRPr="00874708" w:rsidRDefault="00633C26" w:rsidP="00263E93">
      <w:pPr>
        <w:spacing w:line="240" w:lineRule="auto"/>
        <w:jc w:val="both"/>
        <w:rPr>
          <w:rFonts w:ascii="Times New Roman" w:hAnsi="Times New Roman" w:cs="Times New Roman"/>
          <w:color w:val="000000" w:themeColor="text1"/>
          <w:sz w:val="26"/>
          <w:szCs w:val="26"/>
        </w:rPr>
      </w:pPr>
    </w:p>
    <w:p w:rsidR="00776A4D" w:rsidRPr="00776A4D" w:rsidRDefault="00776A4D" w:rsidP="00776A4D">
      <w:pPr>
        <w:pStyle w:val="a3"/>
        <w:jc w:val="both"/>
        <w:rPr>
          <w:rFonts w:ascii="Times New Roman" w:hAnsi="Times New Roman" w:cs="Times New Roman"/>
          <w:sz w:val="26"/>
          <w:szCs w:val="26"/>
        </w:rPr>
      </w:pPr>
      <w:r>
        <w:rPr>
          <w:rFonts w:ascii="Times New Roman" w:hAnsi="Times New Roman" w:cs="Times New Roman"/>
          <w:sz w:val="26"/>
          <w:szCs w:val="26"/>
        </w:rPr>
        <w:tab/>
      </w:r>
      <w:r w:rsidRPr="00776A4D">
        <w:rPr>
          <w:rFonts w:ascii="Times New Roman" w:hAnsi="Times New Roman" w:cs="Times New Roman"/>
          <w:sz w:val="26"/>
          <w:szCs w:val="26"/>
        </w:rPr>
        <w:t>Д</w:t>
      </w:r>
      <w:r w:rsidR="00263E93" w:rsidRPr="00776A4D">
        <w:rPr>
          <w:rFonts w:ascii="Times New Roman" w:hAnsi="Times New Roman" w:cs="Times New Roman"/>
          <w:sz w:val="26"/>
          <w:szCs w:val="26"/>
        </w:rPr>
        <w:t>еятельность педагога в процессе формирования финансовой грамотности должна быть направлена на то, чтобы заинтересовать школьников, а также их родителей в получении и усвоении финансовых знаний, необходимых в повседневной жизни.</w:t>
      </w:r>
      <w:r w:rsidRPr="00776A4D">
        <w:rPr>
          <w:rFonts w:ascii="Times New Roman" w:hAnsi="Times New Roman" w:cs="Times New Roman"/>
          <w:sz w:val="26"/>
          <w:szCs w:val="26"/>
        </w:rPr>
        <w:t xml:space="preserve"> </w:t>
      </w:r>
      <w:r w:rsidR="00263E93" w:rsidRPr="00776A4D">
        <w:rPr>
          <w:rFonts w:ascii="Times New Roman" w:hAnsi="Times New Roman" w:cs="Times New Roman"/>
          <w:sz w:val="26"/>
          <w:szCs w:val="26"/>
        </w:rPr>
        <w:t xml:space="preserve">А для этого нужно использовать такие методы и средства, которые помогут обучающимся представить себя активными участниками экономических отношений. </w:t>
      </w:r>
    </w:p>
    <w:p w:rsidR="00263E93" w:rsidRPr="00776A4D" w:rsidRDefault="00776A4D" w:rsidP="00776A4D">
      <w:pPr>
        <w:pStyle w:val="a3"/>
        <w:jc w:val="both"/>
        <w:rPr>
          <w:rFonts w:ascii="Times New Roman" w:hAnsi="Times New Roman" w:cs="Times New Roman"/>
          <w:sz w:val="26"/>
          <w:szCs w:val="26"/>
        </w:rPr>
      </w:pPr>
      <w:r>
        <w:rPr>
          <w:rFonts w:ascii="Times New Roman" w:hAnsi="Times New Roman" w:cs="Times New Roman"/>
          <w:sz w:val="26"/>
          <w:szCs w:val="26"/>
        </w:rPr>
        <w:tab/>
      </w:r>
      <w:r w:rsidR="00263E93" w:rsidRPr="00776A4D">
        <w:rPr>
          <w:rFonts w:ascii="Times New Roman" w:hAnsi="Times New Roman" w:cs="Times New Roman"/>
          <w:sz w:val="26"/>
          <w:szCs w:val="26"/>
        </w:rPr>
        <w:t>Следует побуждать родителей к обсуждению с детьми вопросов, связанных с деньгами и управлением личными финансами. Неправильно полагаться на стихийное усвоение культуры финансового поведения, так как дети в процессе познания столкнуться с такими этическими понятиями, как богатство, бедность, деньги и др. В этих понятиях заключен большой нравственный смысл, в котором отражаются социальные ценности: честность, доброта, трудолюбие, взаимопомощь и многое другое.</w:t>
      </w:r>
    </w:p>
    <w:p w:rsidR="00776A4D" w:rsidRPr="00776A4D" w:rsidRDefault="00776A4D" w:rsidP="00776A4D">
      <w:pPr>
        <w:pStyle w:val="a3"/>
        <w:jc w:val="both"/>
        <w:rPr>
          <w:rFonts w:ascii="Times New Roman" w:hAnsi="Times New Roman" w:cs="Times New Roman"/>
          <w:sz w:val="26"/>
          <w:szCs w:val="26"/>
        </w:rPr>
      </w:pPr>
      <w:r w:rsidRPr="00776A4D">
        <w:rPr>
          <w:rFonts w:ascii="Times New Roman" w:hAnsi="Times New Roman" w:cs="Times New Roman"/>
          <w:sz w:val="26"/>
          <w:szCs w:val="26"/>
        </w:rPr>
        <w:tab/>
        <w:t>Преподавание спецкурса «Финансовая грамотность» позволяет:</w:t>
      </w:r>
    </w:p>
    <w:p w:rsidR="00776A4D" w:rsidRPr="00776A4D" w:rsidRDefault="00776A4D" w:rsidP="00776A4D">
      <w:pPr>
        <w:pStyle w:val="a3"/>
        <w:jc w:val="both"/>
        <w:rPr>
          <w:rFonts w:ascii="Times New Roman" w:hAnsi="Times New Roman" w:cs="Times New Roman"/>
          <w:sz w:val="26"/>
          <w:szCs w:val="26"/>
        </w:rPr>
      </w:pPr>
      <w:r w:rsidRPr="00776A4D">
        <w:rPr>
          <w:rFonts w:ascii="Times New Roman" w:hAnsi="Times New Roman" w:cs="Times New Roman"/>
          <w:sz w:val="26"/>
          <w:szCs w:val="26"/>
        </w:rPr>
        <w:t>- формировать финансовую культуру, основы рационального производства и потребления;</w:t>
      </w:r>
    </w:p>
    <w:p w:rsidR="00776A4D" w:rsidRPr="00776A4D" w:rsidRDefault="00776A4D" w:rsidP="00776A4D">
      <w:pPr>
        <w:pStyle w:val="a3"/>
        <w:jc w:val="both"/>
        <w:rPr>
          <w:rFonts w:ascii="Times New Roman" w:hAnsi="Times New Roman" w:cs="Times New Roman"/>
          <w:sz w:val="26"/>
          <w:szCs w:val="26"/>
        </w:rPr>
      </w:pPr>
      <w:r w:rsidRPr="00776A4D">
        <w:rPr>
          <w:rFonts w:ascii="Times New Roman" w:hAnsi="Times New Roman" w:cs="Times New Roman"/>
          <w:sz w:val="26"/>
          <w:szCs w:val="26"/>
        </w:rPr>
        <w:t>- развивать личностные, метапредметные, предметные компетенции;</w:t>
      </w:r>
    </w:p>
    <w:p w:rsidR="00776A4D" w:rsidRPr="00776A4D" w:rsidRDefault="00776A4D" w:rsidP="00776A4D">
      <w:pPr>
        <w:pStyle w:val="a3"/>
        <w:jc w:val="both"/>
        <w:rPr>
          <w:rFonts w:ascii="Times New Roman" w:hAnsi="Times New Roman" w:cs="Times New Roman"/>
          <w:sz w:val="26"/>
          <w:szCs w:val="26"/>
        </w:rPr>
      </w:pPr>
      <w:r w:rsidRPr="00776A4D">
        <w:rPr>
          <w:rFonts w:ascii="Times New Roman" w:hAnsi="Times New Roman" w:cs="Times New Roman"/>
          <w:sz w:val="26"/>
          <w:szCs w:val="26"/>
        </w:rPr>
        <w:t>- активно использовать интерактивные, проектные, исследовательские приёмы и методы обучения;</w:t>
      </w:r>
    </w:p>
    <w:p w:rsidR="00776A4D" w:rsidRPr="00776A4D" w:rsidRDefault="00776A4D" w:rsidP="00776A4D">
      <w:pPr>
        <w:pStyle w:val="a3"/>
        <w:jc w:val="both"/>
        <w:rPr>
          <w:rFonts w:ascii="Times New Roman" w:hAnsi="Times New Roman" w:cs="Times New Roman"/>
          <w:sz w:val="26"/>
          <w:szCs w:val="26"/>
        </w:rPr>
      </w:pPr>
      <w:r w:rsidRPr="00776A4D">
        <w:rPr>
          <w:rFonts w:ascii="Times New Roman" w:hAnsi="Times New Roman" w:cs="Times New Roman"/>
          <w:sz w:val="26"/>
          <w:szCs w:val="26"/>
        </w:rPr>
        <w:t>- вовлекать родителей в учебный процесс.</w:t>
      </w:r>
    </w:p>
    <w:p w:rsidR="00776A4D" w:rsidRPr="00776A4D" w:rsidRDefault="00776A4D" w:rsidP="00776A4D">
      <w:pPr>
        <w:pStyle w:val="a3"/>
        <w:jc w:val="both"/>
        <w:rPr>
          <w:rFonts w:ascii="Times New Roman" w:hAnsi="Times New Roman" w:cs="Times New Roman"/>
          <w:sz w:val="26"/>
          <w:szCs w:val="26"/>
        </w:rPr>
      </w:pPr>
    </w:p>
    <w:p w:rsidR="00263E93" w:rsidRPr="00874708" w:rsidRDefault="00263E93" w:rsidP="00263E93">
      <w:pPr>
        <w:pStyle w:val="a3"/>
        <w:jc w:val="both"/>
        <w:rPr>
          <w:rFonts w:ascii="Times New Roman" w:hAnsi="Times New Roman" w:cs="Times New Roman"/>
          <w:color w:val="000000" w:themeColor="text1"/>
          <w:sz w:val="26"/>
          <w:szCs w:val="26"/>
        </w:rPr>
      </w:pPr>
    </w:p>
    <w:p w:rsidR="00263E93" w:rsidRPr="00874708" w:rsidRDefault="00263E93" w:rsidP="00263E93">
      <w:pPr>
        <w:pStyle w:val="a3"/>
        <w:jc w:val="both"/>
        <w:rPr>
          <w:rFonts w:ascii="Times New Roman" w:hAnsi="Times New Roman" w:cs="Times New Roman"/>
          <w:color w:val="000000" w:themeColor="text1"/>
          <w:sz w:val="26"/>
          <w:szCs w:val="26"/>
        </w:rPr>
      </w:pPr>
    </w:p>
    <w:p w:rsidR="00497944" w:rsidRPr="00874708" w:rsidRDefault="00497944" w:rsidP="003611D2">
      <w:pPr>
        <w:pStyle w:val="a3"/>
        <w:tabs>
          <w:tab w:val="left" w:pos="709"/>
        </w:tabs>
        <w:jc w:val="both"/>
        <w:rPr>
          <w:rFonts w:ascii="Times New Roman" w:hAnsi="Times New Roman" w:cs="Times New Roman"/>
          <w:sz w:val="26"/>
          <w:szCs w:val="26"/>
        </w:rPr>
      </w:pPr>
    </w:p>
    <w:p w:rsidR="00816730" w:rsidRPr="00874708" w:rsidRDefault="00816730" w:rsidP="003611D2">
      <w:pPr>
        <w:pStyle w:val="a3"/>
        <w:tabs>
          <w:tab w:val="left" w:pos="709"/>
        </w:tabs>
        <w:jc w:val="both"/>
        <w:rPr>
          <w:rFonts w:ascii="Times New Roman" w:hAnsi="Times New Roman" w:cs="Times New Roman"/>
          <w:sz w:val="26"/>
          <w:szCs w:val="26"/>
        </w:rPr>
      </w:pPr>
    </w:p>
    <w:p w:rsidR="00497944" w:rsidRPr="00874708" w:rsidRDefault="00497944" w:rsidP="0087014D">
      <w:pPr>
        <w:pStyle w:val="a3"/>
        <w:tabs>
          <w:tab w:val="left" w:pos="709"/>
        </w:tabs>
        <w:jc w:val="both"/>
        <w:rPr>
          <w:rFonts w:ascii="Times New Roman" w:hAnsi="Times New Roman" w:cs="Times New Roman"/>
          <w:sz w:val="26"/>
          <w:szCs w:val="26"/>
        </w:rPr>
      </w:pPr>
    </w:p>
    <w:p w:rsidR="0087014D" w:rsidRPr="00874708" w:rsidRDefault="0087014D" w:rsidP="0087014D">
      <w:pPr>
        <w:pStyle w:val="a3"/>
        <w:tabs>
          <w:tab w:val="left" w:pos="709"/>
        </w:tabs>
        <w:jc w:val="both"/>
        <w:rPr>
          <w:rFonts w:ascii="Times New Roman" w:hAnsi="Times New Roman" w:cs="Times New Roman"/>
          <w:sz w:val="26"/>
          <w:szCs w:val="26"/>
        </w:rPr>
      </w:pPr>
    </w:p>
    <w:p w:rsidR="0087014D" w:rsidRPr="00874708" w:rsidRDefault="0087014D" w:rsidP="0087014D">
      <w:pPr>
        <w:pStyle w:val="a3"/>
        <w:tabs>
          <w:tab w:val="left" w:pos="709"/>
        </w:tabs>
        <w:jc w:val="both"/>
        <w:rPr>
          <w:rFonts w:ascii="Times New Roman" w:hAnsi="Times New Roman" w:cs="Times New Roman"/>
          <w:sz w:val="26"/>
          <w:szCs w:val="26"/>
        </w:rPr>
      </w:pPr>
    </w:p>
    <w:p w:rsidR="0087014D" w:rsidRPr="00874708" w:rsidRDefault="0087014D" w:rsidP="0087014D">
      <w:pPr>
        <w:pStyle w:val="a3"/>
        <w:tabs>
          <w:tab w:val="left" w:pos="709"/>
        </w:tabs>
        <w:jc w:val="both"/>
        <w:rPr>
          <w:rFonts w:ascii="Times New Roman" w:hAnsi="Times New Roman" w:cs="Times New Roman"/>
          <w:sz w:val="26"/>
          <w:szCs w:val="26"/>
        </w:rPr>
      </w:pPr>
    </w:p>
    <w:p w:rsidR="0087014D" w:rsidRPr="00874708" w:rsidRDefault="0087014D" w:rsidP="0087014D">
      <w:pPr>
        <w:pStyle w:val="a3"/>
        <w:tabs>
          <w:tab w:val="left" w:pos="709"/>
        </w:tabs>
        <w:jc w:val="both"/>
        <w:rPr>
          <w:rFonts w:ascii="Times New Roman" w:hAnsi="Times New Roman" w:cs="Times New Roman"/>
          <w:sz w:val="26"/>
          <w:szCs w:val="26"/>
        </w:rPr>
      </w:pPr>
    </w:p>
    <w:p w:rsidR="0087014D" w:rsidRPr="00874708" w:rsidRDefault="0087014D" w:rsidP="0087014D">
      <w:pPr>
        <w:pStyle w:val="a3"/>
        <w:tabs>
          <w:tab w:val="left" w:pos="709"/>
        </w:tabs>
        <w:jc w:val="both"/>
        <w:rPr>
          <w:rFonts w:ascii="Times New Roman" w:hAnsi="Times New Roman" w:cs="Times New Roman"/>
          <w:sz w:val="26"/>
          <w:szCs w:val="26"/>
        </w:rPr>
      </w:pPr>
    </w:p>
    <w:p w:rsidR="0087014D" w:rsidRPr="00874708" w:rsidRDefault="0087014D" w:rsidP="0087014D">
      <w:pPr>
        <w:pStyle w:val="a3"/>
        <w:tabs>
          <w:tab w:val="left" w:pos="709"/>
        </w:tabs>
        <w:jc w:val="both"/>
        <w:rPr>
          <w:rFonts w:ascii="Times New Roman" w:hAnsi="Times New Roman" w:cs="Times New Roman"/>
          <w:sz w:val="26"/>
          <w:szCs w:val="26"/>
        </w:rPr>
      </w:pPr>
    </w:p>
    <w:p w:rsidR="0087014D" w:rsidRPr="00874708" w:rsidRDefault="0087014D" w:rsidP="0087014D">
      <w:pPr>
        <w:pStyle w:val="a3"/>
        <w:tabs>
          <w:tab w:val="left" w:pos="709"/>
        </w:tabs>
        <w:jc w:val="both"/>
        <w:rPr>
          <w:rFonts w:ascii="Times New Roman" w:hAnsi="Times New Roman" w:cs="Times New Roman"/>
          <w:sz w:val="26"/>
          <w:szCs w:val="26"/>
        </w:rPr>
      </w:pPr>
    </w:p>
    <w:p w:rsidR="0087014D" w:rsidRDefault="0087014D" w:rsidP="0087014D">
      <w:pPr>
        <w:pStyle w:val="a3"/>
        <w:tabs>
          <w:tab w:val="left" w:pos="709"/>
        </w:tabs>
        <w:jc w:val="both"/>
        <w:rPr>
          <w:rFonts w:ascii="Times New Roman" w:hAnsi="Times New Roman" w:cs="Times New Roman"/>
          <w:sz w:val="26"/>
          <w:szCs w:val="26"/>
        </w:rPr>
      </w:pPr>
    </w:p>
    <w:p w:rsidR="002D5B98" w:rsidRDefault="002D5B98" w:rsidP="0087014D">
      <w:pPr>
        <w:pStyle w:val="a3"/>
        <w:tabs>
          <w:tab w:val="left" w:pos="709"/>
        </w:tabs>
        <w:jc w:val="both"/>
        <w:rPr>
          <w:rFonts w:ascii="Times New Roman" w:hAnsi="Times New Roman" w:cs="Times New Roman"/>
          <w:sz w:val="26"/>
          <w:szCs w:val="26"/>
        </w:rPr>
      </w:pPr>
    </w:p>
    <w:p w:rsidR="002D5B98" w:rsidRDefault="002D5B98" w:rsidP="0087014D">
      <w:pPr>
        <w:pStyle w:val="a3"/>
        <w:tabs>
          <w:tab w:val="left" w:pos="709"/>
        </w:tabs>
        <w:jc w:val="both"/>
        <w:rPr>
          <w:rFonts w:ascii="Times New Roman" w:hAnsi="Times New Roman" w:cs="Times New Roman"/>
          <w:sz w:val="26"/>
          <w:szCs w:val="26"/>
        </w:rPr>
      </w:pPr>
    </w:p>
    <w:p w:rsidR="002D5B98" w:rsidRDefault="002D5B98" w:rsidP="0087014D">
      <w:pPr>
        <w:pStyle w:val="a3"/>
        <w:tabs>
          <w:tab w:val="left" w:pos="709"/>
        </w:tabs>
        <w:jc w:val="both"/>
        <w:rPr>
          <w:rFonts w:ascii="Times New Roman" w:hAnsi="Times New Roman" w:cs="Times New Roman"/>
          <w:sz w:val="26"/>
          <w:szCs w:val="26"/>
        </w:rPr>
      </w:pPr>
    </w:p>
    <w:p w:rsidR="002D5B98" w:rsidRDefault="002D5B98" w:rsidP="0087014D">
      <w:pPr>
        <w:pStyle w:val="a3"/>
        <w:tabs>
          <w:tab w:val="left" w:pos="709"/>
        </w:tabs>
        <w:jc w:val="both"/>
        <w:rPr>
          <w:rFonts w:ascii="Times New Roman" w:hAnsi="Times New Roman" w:cs="Times New Roman"/>
          <w:sz w:val="26"/>
          <w:szCs w:val="26"/>
        </w:rPr>
      </w:pPr>
    </w:p>
    <w:p w:rsidR="002D5B98" w:rsidRDefault="002D5B98" w:rsidP="0087014D">
      <w:pPr>
        <w:pStyle w:val="a3"/>
        <w:tabs>
          <w:tab w:val="left" w:pos="709"/>
        </w:tabs>
        <w:jc w:val="both"/>
        <w:rPr>
          <w:rFonts w:ascii="Times New Roman" w:hAnsi="Times New Roman" w:cs="Times New Roman"/>
          <w:sz w:val="26"/>
          <w:szCs w:val="26"/>
        </w:rPr>
      </w:pPr>
    </w:p>
    <w:p w:rsidR="002D5B98" w:rsidRDefault="002D5B98" w:rsidP="0087014D">
      <w:pPr>
        <w:pStyle w:val="a3"/>
        <w:tabs>
          <w:tab w:val="left" w:pos="709"/>
        </w:tabs>
        <w:jc w:val="both"/>
        <w:rPr>
          <w:rFonts w:ascii="Times New Roman" w:hAnsi="Times New Roman" w:cs="Times New Roman"/>
          <w:sz w:val="26"/>
          <w:szCs w:val="26"/>
        </w:rPr>
      </w:pPr>
    </w:p>
    <w:p w:rsidR="002D5B98" w:rsidRDefault="002D5B98" w:rsidP="0087014D">
      <w:pPr>
        <w:pStyle w:val="a3"/>
        <w:tabs>
          <w:tab w:val="left" w:pos="709"/>
        </w:tabs>
        <w:jc w:val="both"/>
        <w:rPr>
          <w:rFonts w:ascii="Times New Roman" w:hAnsi="Times New Roman" w:cs="Times New Roman"/>
          <w:sz w:val="26"/>
          <w:szCs w:val="26"/>
        </w:rPr>
      </w:pPr>
    </w:p>
    <w:p w:rsidR="002D5B98" w:rsidRPr="00874708" w:rsidRDefault="002D5B98" w:rsidP="0087014D">
      <w:pPr>
        <w:pStyle w:val="a3"/>
        <w:tabs>
          <w:tab w:val="left" w:pos="709"/>
        </w:tabs>
        <w:jc w:val="both"/>
        <w:rPr>
          <w:rFonts w:ascii="Times New Roman" w:hAnsi="Times New Roman" w:cs="Times New Roman"/>
          <w:sz w:val="26"/>
          <w:szCs w:val="26"/>
        </w:rPr>
      </w:pPr>
    </w:p>
    <w:p w:rsidR="0087014D" w:rsidRPr="00874708" w:rsidRDefault="0087014D" w:rsidP="0087014D">
      <w:pPr>
        <w:pStyle w:val="a3"/>
        <w:tabs>
          <w:tab w:val="left" w:pos="709"/>
        </w:tabs>
        <w:jc w:val="both"/>
        <w:rPr>
          <w:rFonts w:ascii="Times New Roman" w:hAnsi="Times New Roman" w:cs="Times New Roman"/>
          <w:sz w:val="26"/>
          <w:szCs w:val="26"/>
        </w:rPr>
      </w:pPr>
    </w:p>
    <w:p w:rsidR="00896396" w:rsidRDefault="00896396" w:rsidP="003611D2">
      <w:pPr>
        <w:pStyle w:val="a3"/>
        <w:tabs>
          <w:tab w:val="left" w:pos="709"/>
        </w:tabs>
        <w:rPr>
          <w:rFonts w:ascii="Times New Roman" w:hAnsi="Times New Roman" w:cs="Times New Roman"/>
          <w:sz w:val="26"/>
          <w:szCs w:val="26"/>
        </w:rPr>
      </w:pPr>
    </w:p>
    <w:p w:rsidR="00AA0AC2" w:rsidRPr="00874708" w:rsidRDefault="00AA0AC2" w:rsidP="003611D2">
      <w:pPr>
        <w:pStyle w:val="a3"/>
        <w:tabs>
          <w:tab w:val="left" w:pos="709"/>
        </w:tabs>
        <w:rPr>
          <w:rFonts w:ascii="Times New Roman" w:hAnsi="Times New Roman" w:cs="Times New Roman"/>
          <w:sz w:val="26"/>
          <w:szCs w:val="26"/>
        </w:rPr>
      </w:pPr>
    </w:p>
    <w:p w:rsidR="00896396" w:rsidRPr="00874708" w:rsidRDefault="00874708" w:rsidP="00896396">
      <w:pPr>
        <w:pStyle w:val="a3"/>
        <w:tabs>
          <w:tab w:val="left" w:pos="709"/>
        </w:tabs>
        <w:ind w:firstLine="708"/>
        <w:jc w:val="center"/>
        <w:rPr>
          <w:rFonts w:ascii="Times New Roman" w:hAnsi="Times New Roman" w:cs="Times New Roman"/>
          <w:b/>
          <w:sz w:val="26"/>
          <w:szCs w:val="26"/>
        </w:rPr>
      </w:pPr>
      <w:r w:rsidRPr="00874708">
        <w:rPr>
          <w:rFonts w:ascii="Times New Roman" w:hAnsi="Times New Roman" w:cs="Times New Roman"/>
          <w:b/>
          <w:sz w:val="26"/>
          <w:szCs w:val="26"/>
        </w:rPr>
        <w:t>СПИСОК ЛИТЕРАТУРЫ</w:t>
      </w:r>
    </w:p>
    <w:p w:rsidR="00663809" w:rsidRPr="00874708" w:rsidRDefault="00663809" w:rsidP="00663809">
      <w:pPr>
        <w:spacing w:after="0" w:line="240" w:lineRule="auto"/>
        <w:jc w:val="both"/>
        <w:rPr>
          <w:rFonts w:ascii="Times New Roman" w:eastAsia="Times New Roman" w:hAnsi="Times New Roman" w:cs="Times New Roman"/>
          <w:bCs/>
          <w:color w:val="000000" w:themeColor="text1"/>
          <w:sz w:val="26"/>
          <w:szCs w:val="26"/>
          <w:lang w:eastAsia="ru-RU"/>
        </w:rPr>
      </w:pPr>
    </w:p>
    <w:p w:rsidR="00663809" w:rsidRPr="00874708" w:rsidRDefault="00663809" w:rsidP="00663809">
      <w:pPr>
        <w:spacing w:after="0" w:line="240" w:lineRule="auto"/>
        <w:jc w:val="both"/>
        <w:rPr>
          <w:rFonts w:ascii="Times New Roman" w:eastAsia="Times New Roman" w:hAnsi="Times New Roman" w:cs="Times New Roman"/>
          <w:bCs/>
          <w:color w:val="000000" w:themeColor="text1"/>
          <w:sz w:val="26"/>
          <w:szCs w:val="26"/>
          <w:lang w:eastAsia="ru-RU"/>
        </w:rPr>
      </w:pPr>
    </w:p>
    <w:p w:rsidR="00663809" w:rsidRDefault="00663809" w:rsidP="00663809">
      <w:pPr>
        <w:numPr>
          <w:ilvl w:val="0"/>
          <w:numId w:val="18"/>
        </w:numPr>
        <w:spacing w:after="0" w:line="240" w:lineRule="auto"/>
        <w:ind w:left="0" w:firstLine="0"/>
        <w:jc w:val="both"/>
        <w:rPr>
          <w:rFonts w:ascii="Times New Roman" w:eastAsia="Times New Roman" w:hAnsi="Times New Roman" w:cs="Times New Roman"/>
          <w:bCs/>
          <w:color w:val="000000" w:themeColor="text1"/>
          <w:sz w:val="26"/>
          <w:szCs w:val="26"/>
          <w:lang w:eastAsia="ru-RU"/>
        </w:rPr>
      </w:pPr>
      <w:r w:rsidRPr="00874708">
        <w:rPr>
          <w:rFonts w:ascii="Times New Roman" w:eastAsia="Times New Roman" w:hAnsi="Times New Roman" w:cs="Times New Roman"/>
          <w:bCs/>
          <w:color w:val="000000" w:themeColor="text1"/>
          <w:sz w:val="26"/>
          <w:szCs w:val="26"/>
          <w:lang w:eastAsia="ru-RU"/>
        </w:rPr>
        <w:t>Вигдорчик Е.А. Финансовая грамотность: методические рекомендации для учителя. 5-7 классы / Е.А. Вигдорчик, И.В. Липсиц. – 2-е изд. – М.: ВИТА-ПРЕСС, 2019. – 64 с.</w:t>
      </w:r>
    </w:p>
    <w:p w:rsidR="003F13D5" w:rsidRPr="00874708" w:rsidRDefault="003F13D5" w:rsidP="00663809">
      <w:pPr>
        <w:numPr>
          <w:ilvl w:val="0"/>
          <w:numId w:val="18"/>
        </w:numPr>
        <w:spacing w:after="0" w:line="240" w:lineRule="auto"/>
        <w:ind w:left="0" w:firstLine="0"/>
        <w:jc w:val="both"/>
        <w:rPr>
          <w:rFonts w:ascii="Times New Roman" w:eastAsia="Times New Roman" w:hAnsi="Times New Roman" w:cs="Times New Roman"/>
          <w:bCs/>
          <w:color w:val="000000" w:themeColor="text1"/>
          <w:sz w:val="26"/>
          <w:szCs w:val="26"/>
          <w:lang w:eastAsia="ru-RU"/>
        </w:rPr>
      </w:pPr>
      <w:r>
        <w:rPr>
          <w:rFonts w:ascii="Times New Roman" w:eastAsia="Times New Roman" w:hAnsi="Times New Roman" w:cs="Times New Roman"/>
          <w:bCs/>
          <w:color w:val="000000" w:themeColor="text1"/>
          <w:sz w:val="26"/>
          <w:szCs w:val="26"/>
          <w:lang w:eastAsia="ru-RU"/>
        </w:rPr>
        <w:t>Дьячкова С.А., Луховицкий В.В. Использование активных методов обучения на уроках обществознания и права. – М.: Педагогический университет «Первое сентября», 2013. – 77 с.</w:t>
      </w:r>
    </w:p>
    <w:p w:rsidR="00663809" w:rsidRDefault="00663809" w:rsidP="00663809">
      <w:pPr>
        <w:numPr>
          <w:ilvl w:val="0"/>
          <w:numId w:val="18"/>
        </w:numPr>
        <w:spacing w:after="0" w:line="240" w:lineRule="auto"/>
        <w:ind w:left="0" w:firstLine="0"/>
        <w:jc w:val="both"/>
        <w:rPr>
          <w:rFonts w:ascii="Times New Roman" w:eastAsia="Times New Roman" w:hAnsi="Times New Roman" w:cs="Times New Roman"/>
          <w:bCs/>
          <w:color w:val="000000" w:themeColor="text1"/>
          <w:sz w:val="26"/>
          <w:szCs w:val="26"/>
          <w:lang w:eastAsia="ru-RU"/>
        </w:rPr>
      </w:pPr>
      <w:r w:rsidRPr="00874708">
        <w:rPr>
          <w:rFonts w:ascii="Times New Roman" w:eastAsia="Times New Roman" w:hAnsi="Times New Roman" w:cs="Times New Roman"/>
          <w:bCs/>
          <w:color w:val="000000" w:themeColor="text1"/>
          <w:sz w:val="26"/>
          <w:szCs w:val="26"/>
          <w:lang w:eastAsia="ru-RU"/>
        </w:rPr>
        <w:t xml:space="preserve">Лавренова Е.Б. Концептуальные подходы к формированию культуры грамотного финансового поведения у обучающихся общеобразовательных организаций // Отечественная и зарубежная педагогика. 2017. Т.1, № 2 (37). С.8–21. </w:t>
      </w:r>
    </w:p>
    <w:p w:rsidR="003F13D5" w:rsidRPr="00874708" w:rsidRDefault="003F13D5" w:rsidP="00663809">
      <w:pPr>
        <w:numPr>
          <w:ilvl w:val="0"/>
          <w:numId w:val="18"/>
        </w:numPr>
        <w:spacing w:after="0" w:line="240" w:lineRule="auto"/>
        <w:ind w:left="0" w:firstLine="0"/>
        <w:jc w:val="both"/>
        <w:rPr>
          <w:rFonts w:ascii="Times New Roman" w:eastAsia="Times New Roman" w:hAnsi="Times New Roman" w:cs="Times New Roman"/>
          <w:bCs/>
          <w:color w:val="000000" w:themeColor="text1"/>
          <w:sz w:val="26"/>
          <w:szCs w:val="26"/>
          <w:lang w:eastAsia="ru-RU"/>
        </w:rPr>
      </w:pPr>
      <w:r w:rsidRPr="00874708">
        <w:rPr>
          <w:rFonts w:ascii="Times New Roman" w:hAnsi="Times New Roman" w:cs="Times New Roman"/>
          <w:sz w:val="26"/>
          <w:szCs w:val="26"/>
        </w:rPr>
        <w:t>МЕТОДИЧЕСКИЕ РЕКОМЕНДАЦИИ. Организация повышения квалификации педагогических работников в области фин</w:t>
      </w:r>
      <w:r>
        <w:rPr>
          <w:rFonts w:ascii="Times New Roman" w:hAnsi="Times New Roman" w:cs="Times New Roman"/>
          <w:sz w:val="26"/>
          <w:szCs w:val="26"/>
        </w:rPr>
        <w:t>ансовой грамотности обучающихся</w:t>
      </w:r>
      <w:r w:rsidRPr="00874708">
        <w:rPr>
          <w:rFonts w:ascii="Times New Roman" w:hAnsi="Times New Roman" w:cs="Times New Roman"/>
          <w:sz w:val="26"/>
          <w:szCs w:val="26"/>
        </w:rPr>
        <w:t xml:space="preserve">//  </w:t>
      </w:r>
      <w:r w:rsidRPr="003F13D5">
        <w:rPr>
          <w:rFonts w:ascii="Times New Roman" w:hAnsi="Times New Roman" w:cs="Times New Roman"/>
          <w:sz w:val="26"/>
          <w:szCs w:val="26"/>
        </w:rPr>
        <w:t>https://fmc.hse.ru/data/2019/12/05/1522115335/%D0%9C%D0%B5%D1%82%D0%BE%D0%B4%D0%B8%D1%87%D0%B5%D1%81%D0%BA%D0%B8%D0%B5%20%D1%80%D0%B5%D0%BA%D0%BE%D0%BC%D0%B5%D0%BD%D0%B4%D0%B0%D1%86%D0%B8%D0%B8.pdf</w:t>
      </w:r>
    </w:p>
    <w:p w:rsidR="00663809" w:rsidRPr="00874708" w:rsidRDefault="00663809" w:rsidP="00EB5DE7">
      <w:pPr>
        <w:numPr>
          <w:ilvl w:val="0"/>
          <w:numId w:val="18"/>
        </w:numPr>
        <w:spacing w:after="0" w:line="240" w:lineRule="auto"/>
        <w:ind w:left="0" w:firstLine="0"/>
        <w:jc w:val="both"/>
        <w:rPr>
          <w:rFonts w:ascii="Times New Roman" w:eastAsia="Times New Roman" w:hAnsi="Times New Roman" w:cs="Times New Roman"/>
          <w:bCs/>
          <w:color w:val="000000" w:themeColor="text1"/>
          <w:sz w:val="26"/>
          <w:szCs w:val="26"/>
          <w:lang w:eastAsia="ru-RU"/>
        </w:rPr>
      </w:pPr>
      <w:r w:rsidRPr="00874708">
        <w:rPr>
          <w:rFonts w:ascii="Times New Roman" w:eastAsia="Times New Roman" w:hAnsi="Times New Roman" w:cs="Times New Roman"/>
          <w:bCs/>
          <w:color w:val="000000" w:themeColor="text1"/>
          <w:sz w:val="26"/>
          <w:szCs w:val="26"/>
          <w:lang w:eastAsia="ru-RU"/>
        </w:rPr>
        <w:t xml:space="preserve">Распоряжение Правительства Российской Федерации от 25 сентября 2017г. № 2039// </w:t>
      </w:r>
      <w:r w:rsidRPr="00874708">
        <w:rPr>
          <w:rFonts w:ascii="Times New Roman" w:hAnsi="Times New Roman" w:cs="Times New Roman"/>
          <w:sz w:val="26"/>
          <w:szCs w:val="26"/>
        </w:rPr>
        <w:t>URL:</w:t>
      </w:r>
      <w:r w:rsidRPr="00874708">
        <w:rPr>
          <w:rFonts w:ascii="Times New Roman" w:eastAsia="Times New Roman" w:hAnsi="Times New Roman" w:cs="Times New Roman"/>
          <w:bCs/>
          <w:color w:val="000000" w:themeColor="text1"/>
          <w:sz w:val="26"/>
          <w:szCs w:val="26"/>
          <w:lang w:eastAsia="ru-RU"/>
        </w:rPr>
        <w:t>http://www.consultant.ru/document/cons_doc_LAW_278903./</w:t>
      </w:r>
    </w:p>
    <w:p w:rsidR="00663809" w:rsidRDefault="00663809" w:rsidP="00EB5DE7">
      <w:pPr>
        <w:numPr>
          <w:ilvl w:val="0"/>
          <w:numId w:val="18"/>
        </w:numPr>
        <w:spacing w:after="0" w:line="240" w:lineRule="auto"/>
        <w:ind w:left="0" w:firstLine="0"/>
        <w:jc w:val="both"/>
        <w:rPr>
          <w:rFonts w:ascii="Times New Roman" w:eastAsia="Times New Roman" w:hAnsi="Times New Roman" w:cs="Times New Roman"/>
          <w:bCs/>
          <w:color w:val="000000" w:themeColor="text1"/>
          <w:sz w:val="26"/>
          <w:szCs w:val="26"/>
          <w:lang w:eastAsia="ru-RU"/>
        </w:rPr>
      </w:pPr>
      <w:r w:rsidRPr="003F13D5">
        <w:rPr>
          <w:rFonts w:ascii="Times New Roman" w:hAnsi="Times New Roman" w:cs="Times New Roman"/>
          <w:color w:val="000000" w:themeColor="text1"/>
          <w:sz w:val="26"/>
          <w:szCs w:val="26"/>
          <w:shd w:val="clear" w:color="auto" w:fill="FFFFFF"/>
        </w:rPr>
        <w:t xml:space="preserve">Рейтинг финансовой грамотности // </w:t>
      </w:r>
      <w:r w:rsidRPr="003F13D5">
        <w:rPr>
          <w:rFonts w:ascii="Times New Roman" w:hAnsi="Times New Roman" w:cs="Times New Roman"/>
          <w:sz w:val="26"/>
          <w:szCs w:val="26"/>
        </w:rPr>
        <w:t xml:space="preserve">URL: </w:t>
      </w:r>
      <w:hyperlink r:id="rId36" w:history="1">
        <w:r w:rsidRPr="003F13D5">
          <w:rPr>
            <w:rFonts w:ascii="Times New Roman" w:hAnsi="Times New Roman" w:cs="Times New Roman"/>
            <w:color w:val="000000" w:themeColor="text1"/>
            <w:sz w:val="26"/>
            <w:szCs w:val="26"/>
            <w:u w:val="single"/>
          </w:rPr>
          <w:t>https://karta.vashifinancy.ru/</w:t>
        </w:r>
      </w:hyperlink>
      <w:r w:rsidRPr="003F13D5">
        <w:rPr>
          <w:rFonts w:ascii="Times New Roman" w:hAnsi="Times New Roman" w:cs="Times New Roman"/>
          <w:color w:val="000000" w:themeColor="text1"/>
          <w:sz w:val="26"/>
          <w:szCs w:val="26"/>
          <w:shd w:val="clear" w:color="auto" w:fill="FFFFFF"/>
        </w:rPr>
        <w:t>.</w:t>
      </w:r>
    </w:p>
    <w:p w:rsidR="003F13D5" w:rsidRPr="003F13D5" w:rsidRDefault="003F13D5" w:rsidP="003F13D5">
      <w:pPr>
        <w:spacing w:after="0" w:line="240" w:lineRule="auto"/>
        <w:jc w:val="both"/>
        <w:rPr>
          <w:rFonts w:ascii="Times New Roman" w:eastAsia="Times New Roman" w:hAnsi="Times New Roman" w:cs="Times New Roman"/>
          <w:bCs/>
          <w:color w:val="000000" w:themeColor="text1"/>
          <w:sz w:val="26"/>
          <w:szCs w:val="26"/>
          <w:lang w:eastAsia="ru-RU"/>
        </w:rPr>
      </w:pPr>
    </w:p>
    <w:p w:rsidR="00896396" w:rsidRDefault="00896396"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Pr="003F13D5" w:rsidRDefault="003F13D5" w:rsidP="003F13D5">
      <w:pPr>
        <w:pStyle w:val="a3"/>
        <w:jc w:val="right"/>
        <w:rPr>
          <w:rFonts w:ascii="Times New Roman" w:eastAsia="Times New Roman" w:hAnsi="Times New Roman" w:cs="Times New Roman"/>
          <w:b/>
          <w:bCs/>
          <w:color w:val="000000" w:themeColor="text1"/>
          <w:sz w:val="28"/>
          <w:szCs w:val="28"/>
          <w:lang w:eastAsia="ru-RU"/>
        </w:rPr>
      </w:pPr>
      <w:r w:rsidRPr="003F13D5">
        <w:rPr>
          <w:rFonts w:ascii="Times New Roman" w:eastAsia="Times New Roman" w:hAnsi="Times New Roman" w:cs="Times New Roman"/>
          <w:b/>
          <w:bCs/>
          <w:color w:val="000000" w:themeColor="text1"/>
          <w:sz w:val="28"/>
          <w:szCs w:val="28"/>
          <w:lang w:eastAsia="ru-RU"/>
        </w:rPr>
        <w:t>Приложение</w:t>
      </w:r>
      <w:r>
        <w:rPr>
          <w:rFonts w:ascii="Times New Roman" w:eastAsia="Times New Roman" w:hAnsi="Times New Roman" w:cs="Times New Roman"/>
          <w:b/>
          <w:bCs/>
          <w:color w:val="000000" w:themeColor="text1"/>
          <w:sz w:val="28"/>
          <w:szCs w:val="28"/>
          <w:lang w:eastAsia="ru-RU"/>
        </w:rPr>
        <w:t xml:space="preserve"> </w:t>
      </w:r>
    </w:p>
    <w:p w:rsidR="003F13D5" w:rsidRPr="005F4B90" w:rsidRDefault="003F13D5" w:rsidP="003F13D5">
      <w:pPr>
        <w:pStyle w:val="a3"/>
        <w:jc w:val="both"/>
        <w:rPr>
          <w:rFonts w:ascii="Times New Roman" w:eastAsia="Times New Roman" w:hAnsi="Times New Roman" w:cs="Times New Roman"/>
          <w:bCs/>
          <w:color w:val="000000" w:themeColor="text1"/>
          <w:sz w:val="28"/>
          <w:szCs w:val="28"/>
          <w:lang w:eastAsia="ru-RU"/>
        </w:rPr>
      </w:pPr>
    </w:p>
    <w:p w:rsidR="003F13D5" w:rsidRDefault="003F13D5" w:rsidP="003F13D5">
      <w:pPr>
        <w:pStyle w:val="a3"/>
        <w:jc w:val="center"/>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Активные и интерактивные методы обучения</w:t>
      </w:r>
    </w:p>
    <w:p w:rsidR="003F13D5" w:rsidRPr="005F4B90" w:rsidRDefault="003F13D5" w:rsidP="003F13D5">
      <w:pPr>
        <w:pStyle w:val="a3"/>
        <w:jc w:val="center"/>
        <w:rPr>
          <w:rFonts w:ascii="Times New Roman" w:eastAsia="Times New Roman" w:hAnsi="Times New Roman" w:cs="Times New Roman"/>
          <w:bCs/>
          <w:color w:val="000000" w:themeColor="text1"/>
          <w:sz w:val="28"/>
          <w:szCs w:val="28"/>
          <w:lang w:eastAsia="ru-RU"/>
        </w:rPr>
      </w:pPr>
    </w:p>
    <w:tbl>
      <w:tblPr>
        <w:tblStyle w:val="a6"/>
        <w:tblW w:w="9351" w:type="dxa"/>
        <w:tblLayout w:type="fixed"/>
        <w:tblLook w:val="04A0" w:firstRow="1" w:lastRow="0" w:firstColumn="1" w:lastColumn="0" w:noHBand="0" w:noVBand="1"/>
      </w:tblPr>
      <w:tblGrid>
        <w:gridCol w:w="3276"/>
        <w:gridCol w:w="6075"/>
      </w:tblGrid>
      <w:tr w:rsidR="003F13D5" w:rsidRPr="005F4B90" w:rsidTr="00320018">
        <w:tc>
          <w:tcPr>
            <w:tcW w:w="3276" w:type="dxa"/>
          </w:tcPr>
          <w:p w:rsidR="003F13D5" w:rsidRPr="005F4B90" w:rsidRDefault="003F13D5" w:rsidP="00320018">
            <w:pPr>
              <w:pStyle w:val="a3"/>
              <w:jc w:val="center"/>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Методы</w:t>
            </w:r>
          </w:p>
        </w:tc>
        <w:tc>
          <w:tcPr>
            <w:tcW w:w="6075" w:type="dxa"/>
          </w:tcPr>
          <w:p w:rsidR="003F13D5" w:rsidRPr="005F4B90" w:rsidRDefault="003F13D5" w:rsidP="00320018">
            <w:pPr>
              <w:pStyle w:val="a3"/>
              <w:jc w:val="center"/>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Содержание</w:t>
            </w:r>
          </w:p>
        </w:tc>
      </w:tr>
      <w:tr w:rsidR="003F13D5" w:rsidRPr="005F4B90" w:rsidTr="00320018">
        <w:tc>
          <w:tcPr>
            <w:tcW w:w="3276" w:type="dxa"/>
          </w:tcPr>
          <w:p w:rsidR="003F13D5" w:rsidRPr="005F4B90" w:rsidRDefault="003F13D5" w:rsidP="003F13D5">
            <w:pPr>
              <w:pStyle w:val="a3"/>
              <w:numPr>
                <w:ilvl w:val="0"/>
                <w:numId w:val="20"/>
              </w:numPr>
              <w:ind w:left="29" w:firstLine="0"/>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Ажурная пила</w:t>
            </w:r>
          </w:p>
          <w:p w:rsidR="003F13D5" w:rsidRPr="005F4B90" w:rsidRDefault="003F13D5" w:rsidP="00320018">
            <w:pPr>
              <w:pStyle w:val="a3"/>
              <w:jc w:val="both"/>
              <w:rPr>
                <w:rFonts w:ascii="Times New Roman" w:eastAsia="Times New Roman" w:hAnsi="Times New Roman" w:cs="Times New Roman"/>
                <w:bCs/>
                <w:color w:val="000000" w:themeColor="text1"/>
                <w:sz w:val="28"/>
                <w:szCs w:val="28"/>
                <w:lang w:eastAsia="ru-RU"/>
              </w:rPr>
            </w:pPr>
          </w:p>
        </w:tc>
        <w:tc>
          <w:tcPr>
            <w:tcW w:w="6075" w:type="dxa"/>
          </w:tcPr>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Учитель подготавливает материал для изучения и делит его на несколько относительно самостоятельных частей (не нужно разрезать материалы случайным образом).</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Формируется несколько учебных групп. В каждой группе столько человек, на сколько частей разделён материал.</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Фрагменты распределяются между членами группы. Каждому даётся только один кусок. Таким образом каждый становится экспертом только по определённому вопросу.</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Учитель ставит перед ребятами общее задание: в результате работы все они должны разобраться в изложенной в тексте проблеме.</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Учащиеся самостоятельно изучают предложенные куски текста.</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По сигналу учителя ребята, у которых одинаковые тексты, объединяются в экспертные группы. В них они размышляют над поставленными вопросами, выделяю главное для объяснения товарищам по учебным группам.</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После сигнала учителя, и ребята объединяются в старые учебные группы. Каждый из экспертов знакомит остальных с содержанием своего фрагмента текста.</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Все вместе участники обдумывают полученные знания и анализируют.</w:t>
            </w:r>
          </w:p>
        </w:tc>
      </w:tr>
      <w:tr w:rsidR="003F13D5" w:rsidRPr="005F4B90" w:rsidTr="00320018">
        <w:tc>
          <w:tcPr>
            <w:tcW w:w="3276" w:type="dxa"/>
          </w:tcPr>
          <w:p w:rsidR="003F13D5" w:rsidRPr="005F4B90" w:rsidRDefault="003F13D5" w:rsidP="003F13D5">
            <w:pPr>
              <w:pStyle w:val="a3"/>
              <w:numPr>
                <w:ilvl w:val="0"/>
                <w:numId w:val="20"/>
              </w:numPr>
              <w:ind w:left="29" w:firstLine="0"/>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Дерево решений</w:t>
            </w:r>
          </w:p>
        </w:tc>
        <w:tc>
          <w:tcPr>
            <w:tcW w:w="6075" w:type="dxa"/>
          </w:tcPr>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При выполнении заданий по классификации, например, товаров и услуг, способах сбережений можно построить дерево решений.</w:t>
            </w:r>
            <w:r w:rsidRPr="005F4B90">
              <w:rPr>
                <w:rFonts w:ascii="Times New Roman" w:eastAsia="Times New Roman" w:hAnsi="Times New Roman" w:cs="Times New Roman"/>
                <w:bCs/>
                <w:noProof/>
                <w:color w:val="000000" w:themeColor="text1"/>
                <w:sz w:val="28"/>
                <w:szCs w:val="28"/>
                <w:lang w:eastAsia="ru-RU"/>
              </w:rPr>
              <w:drawing>
                <wp:inline distT="0" distB="0" distL="0" distR="0" wp14:anchorId="5C44B31E" wp14:editId="52986941">
                  <wp:extent cx="3494762" cy="2473325"/>
                  <wp:effectExtent l="0" t="0" r="0" b="222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p>
        </w:tc>
      </w:tr>
      <w:tr w:rsidR="003F13D5" w:rsidRPr="005F4B90" w:rsidTr="00320018">
        <w:tc>
          <w:tcPr>
            <w:tcW w:w="3276" w:type="dxa"/>
          </w:tcPr>
          <w:p w:rsidR="003F13D5" w:rsidRPr="005F4B90" w:rsidRDefault="003F13D5" w:rsidP="003F13D5">
            <w:pPr>
              <w:pStyle w:val="a3"/>
              <w:numPr>
                <w:ilvl w:val="0"/>
                <w:numId w:val="20"/>
              </w:numPr>
              <w:ind w:left="29" w:firstLine="0"/>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Мозговой штурм</w:t>
            </w:r>
          </w:p>
        </w:tc>
        <w:tc>
          <w:tcPr>
            <w:tcW w:w="6075" w:type="dxa"/>
          </w:tcPr>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xml:space="preserve">Эффективно начинать работу в групповых проектах. </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xml:space="preserve">На первом этапе важно чётко сформулировать проблему, которая должна быть решена. </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xml:space="preserve">На втором этапе идеи выдвигаются и фиксируются, но не оцениваются. </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На третьем этапе происходит группировка, анализ, оценка идей близких по содержанию. Далее выбор самых лучших вариантов.</w:t>
            </w:r>
          </w:p>
        </w:tc>
      </w:tr>
      <w:tr w:rsidR="003F13D5" w:rsidRPr="005F4B90" w:rsidTr="00320018">
        <w:tc>
          <w:tcPr>
            <w:tcW w:w="3276" w:type="dxa"/>
          </w:tcPr>
          <w:p w:rsidR="003F13D5" w:rsidRPr="005F4B90" w:rsidRDefault="003F13D5" w:rsidP="003F13D5">
            <w:pPr>
              <w:pStyle w:val="a3"/>
              <w:numPr>
                <w:ilvl w:val="0"/>
                <w:numId w:val="20"/>
              </w:numPr>
              <w:ind w:left="29" w:firstLine="0"/>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ПОПС-ФОРМУЛА</w:t>
            </w:r>
          </w:p>
        </w:tc>
        <w:tc>
          <w:tcPr>
            <w:tcW w:w="6075" w:type="dxa"/>
          </w:tcPr>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Это инструмент индивидуального контроля качества усвоения знаний по всем гуманитарным дисциплинам, который направлен на рефлексию учащихся.</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xml:space="preserve">П — позиция; </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xml:space="preserve">О — объяснение; </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 xml:space="preserve">П — пример; </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eastAsia="Times New Roman" w:hAnsi="Times New Roman" w:cs="Times New Roman"/>
                <w:bCs/>
                <w:color w:val="000000" w:themeColor="text1"/>
                <w:sz w:val="28"/>
                <w:szCs w:val="28"/>
                <w:lang w:eastAsia="ru-RU"/>
              </w:rPr>
              <w:t>С — следствие/суждение.</w:t>
            </w:r>
          </w:p>
          <w:p w:rsidR="003F13D5" w:rsidRPr="005F4B90" w:rsidRDefault="003F13D5" w:rsidP="00320018">
            <w:pPr>
              <w:pStyle w:val="a3"/>
              <w:ind w:left="176" w:firstLine="544"/>
              <w:jc w:val="both"/>
              <w:rPr>
                <w:rFonts w:ascii="Times New Roman" w:eastAsia="Times New Roman" w:hAnsi="Times New Roman" w:cs="Times New Roman"/>
                <w:bCs/>
                <w:color w:val="000000" w:themeColor="text1"/>
                <w:sz w:val="28"/>
                <w:szCs w:val="28"/>
                <w:lang w:eastAsia="ru-RU"/>
              </w:rPr>
            </w:pPr>
            <w:r w:rsidRPr="005F4B90">
              <w:rPr>
                <w:rFonts w:ascii="Times New Roman" w:hAnsi="Times New Roman" w:cs="Times New Roman"/>
                <w:color w:val="000000" w:themeColor="text1"/>
                <w:sz w:val="28"/>
                <w:szCs w:val="28"/>
              </w:rPr>
              <w:t>Технологию можно использовать на занятиях любого типа: от вводных до итоговых. Её можно вводить на стадии: проверки домашнего задания; фронтального опроса на этапе повторения изученного; подготовки к контрольной работе, написанию сочинения, эссе; создания проект</w:t>
            </w:r>
            <w:r>
              <w:rPr>
                <w:rFonts w:ascii="Times New Roman" w:hAnsi="Times New Roman" w:cs="Times New Roman"/>
                <w:color w:val="000000" w:themeColor="text1"/>
                <w:sz w:val="28"/>
                <w:szCs w:val="28"/>
              </w:rPr>
              <w:t>а по теме или целому блоку тем.</w:t>
            </w:r>
            <w:r w:rsidRPr="005F4B90">
              <w:rPr>
                <w:rFonts w:ascii="Times New Roman" w:hAnsi="Times New Roman" w:cs="Times New Roman"/>
                <w:color w:val="000000" w:themeColor="text1"/>
                <w:sz w:val="28"/>
                <w:szCs w:val="28"/>
              </w:rPr>
              <w:br/>
            </w:r>
            <w:r>
              <w:rPr>
                <w:rFonts w:ascii="Times New Roman" w:eastAsia="Times New Roman" w:hAnsi="Times New Roman" w:cs="Times New Roman"/>
                <w:bCs/>
                <w:color w:val="000000" w:themeColor="text1"/>
                <w:sz w:val="28"/>
                <w:szCs w:val="28"/>
                <w:lang w:eastAsia="ru-RU"/>
              </w:rPr>
              <w:t xml:space="preserve">Источник: </w:t>
            </w:r>
            <w:r w:rsidRPr="005F4B90">
              <w:rPr>
                <w:rFonts w:ascii="Times New Roman" w:eastAsia="Times New Roman" w:hAnsi="Times New Roman" w:cs="Times New Roman"/>
                <w:bCs/>
                <w:color w:val="000000" w:themeColor="text1"/>
                <w:sz w:val="28"/>
                <w:szCs w:val="28"/>
                <w:lang w:eastAsia="ru-RU"/>
              </w:rPr>
              <w:t>http://shkolabuduschego.ru/school/pops-formula-chto-predstavlyaet-soboy-chem.html</w:t>
            </w:r>
          </w:p>
        </w:tc>
      </w:tr>
    </w:tbl>
    <w:p w:rsidR="003F13D5" w:rsidRDefault="003F13D5" w:rsidP="003611D2">
      <w:pPr>
        <w:pStyle w:val="a3"/>
        <w:tabs>
          <w:tab w:val="left" w:pos="709"/>
        </w:tabs>
        <w:rPr>
          <w:rFonts w:ascii="Times New Roman" w:hAnsi="Times New Roman" w:cs="Times New Roman"/>
          <w:sz w:val="26"/>
          <w:szCs w:val="26"/>
        </w:rPr>
      </w:pPr>
    </w:p>
    <w:p w:rsidR="003F13D5" w:rsidRDefault="003F13D5" w:rsidP="003611D2">
      <w:pPr>
        <w:pStyle w:val="a3"/>
        <w:tabs>
          <w:tab w:val="left" w:pos="709"/>
        </w:tabs>
        <w:rPr>
          <w:rFonts w:ascii="Times New Roman" w:hAnsi="Times New Roman" w:cs="Times New Roman"/>
          <w:sz w:val="26"/>
          <w:szCs w:val="26"/>
        </w:rPr>
      </w:pPr>
    </w:p>
    <w:p w:rsidR="003F13D5" w:rsidRPr="00874708" w:rsidRDefault="003F13D5" w:rsidP="003611D2">
      <w:pPr>
        <w:pStyle w:val="a3"/>
        <w:tabs>
          <w:tab w:val="left" w:pos="709"/>
        </w:tabs>
        <w:rPr>
          <w:rFonts w:ascii="Times New Roman" w:hAnsi="Times New Roman" w:cs="Times New Roman"/>
          <w:sz w:val="26"/>
          <w:szCs w:val="26"/>
        </w:rPr>
      </w:pPr>
    </w:p>
    <w:sectPr w:rsidR="003F13D5" w:rsidRPr="00874708" w:rsidSect="00E81103">
      <w:footerReference w:type="default" r:id="rId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198" w:rsidRDefault="00424198" w:rsidP="00E81103">
      <w:pPr>
        <w:spacing w:after="0" w:line="240" w:lineRule="auto"/>
      </w:pPr>
      <w:r>
        <w:separator/>
      </w:r>
    </w:p>
  </w:endnote>
  <w:endnote w:type="continuationSeparator" w:id="0">
    <w:p w:rsidR="00424198" w:rsidRDefault="00424198" w:rsidP="00E8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384559"/>
      <w:docPartObj>
        <w:docPartGallery w:val="Page Numbers (Bottom of Page)"/>
        <w:docPartUnique/>
      </w:docPartObj>
    </w:sdtPr>
    <w:sdtContent>
      <w:p w:rsidR="00424198" w:rsidRDefault="00424198">
        <w:pPr>
          <w:pStyle w:val="a9"/>
          <w:jc w:val="center"/>
        </w:pPr>
        <w:r>
          <w:fldChar w:fldCharType="begin"/>
        </w:r>
        <w:r>
          <w:instrText>PAGE   \* MERGEFORMAT</w:instrText>
        </w:r>
        <w:r>
          <w:fldChar w:fldCharType="separate"/>
        </w:r>
        <w:r w:rsidR="00624E30">
          <w:rPr>
            <w:noProof/>
          </w:rPr>
          <w:t>2</w:t>
        </w:r>
        <w:r>
          <w:fldChar w:fldCharType="end"/>
        </w:r>
      </w:p>
    </w:sdtContent>
  </w:sdt>
  <w:p w:rsidR="00424198" w:rsidRDefault="004241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198" w:rsidRDefault="00424198" w:rsidP="00E81103">
      <w:pPr>
        <w:spacing w:after="0" w:line="240" w:lineRule="auto"/>
      </w:pPr>
      <w:r>
        <w:separator/>
      </w:r>
    </w:p>
  </w:footnote>
  <w:footnote w:type="continuationSeparator" w:id="0">
    <w:p w:rsidR="00424198" w:rsidRDefault="00424198" w:rsidP="00E811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44A"/>
    <w:multiLevelType w:val="hybridMultilevel"/>
    <w:tmpl w:val="37F63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D0CF9"/>
    <w:multiLevelType w:val="hybridMultilevel"/>
    <w:tmpl w:val="D0329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C76734"/>
    <w:multiLevelType w:val="hybridMultilevel"/>
    <w:tmpl w:val="37F63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C7F"/>
    <w:multiLevelType w:val="hybridMultilevel"/>
    <w:tmpl w:val="C540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D73D0"/>
    <w:multiLevelType w:val="hybridMultilevel"/>
    <w:tmpl w:val="F4B09E0E"/>
    <w:lvl w:ilvl="0" w:tplc="3F343C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F5370B"/>
    <w:multiLevelType w:val="hybridMultilevel"/>
    <w:tmpl w:val="F4CA7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E12BD"/>
    <w:multiLevelType w:val="hybridMultilevel"/>
    <w:tmpl w:val="2D78D0B4"/>
    <w:lvl w:ilvl="0" w:tplc="6200EF3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3A65B11"/>
    <w:multiLevelType w:val="multilevel"/>
    <w:tmpl w:val="ABA8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5752C1"/>
    <w:multiLevelType w:val="multilevel"/>
    <w:tmpl w:val="0F52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D0D6A"/>
    <w:multiLevelType w:val="hybridMultilevel"/>
    <w:tmpl w:val="A1A0F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091804"/>
    <w:multiLevelType w:val="hybridMultilevel"/>
    <w:tmpl w:val="48264FB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4638D5"/>
    <w:multiLevelType w:val="hybridMultilevel"/>
    <w:tmpl w:val="01AEB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3A649B"/>
    <w:multiLevelType w:val="hybridMultilevel"/>
    <w:tmpl w:val="C4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BF10A7"/>
    <w:multiLevelType w:val="hybridMultilevel"/>
    <w:tmpl w:val="4C26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955883"/>
    <w:multiLevelType w:val="hybridMultilevel"/>
    <w:tmpl w:val="83D86296"/>
    <w:lvl w:ilvl="0" w:tplc="A96C18A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474306"/>
    <w:multiLevelType w:val="multilevel"/>
    <w:tmpl w:val="D9C4BA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4B6B65"/>
    <w:multiLevelType w:val="hybridMultilevel"/>
    <w:tmpl w:val="61765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E34F97"/>
    <w:multiLevelType w:val="hybridMultilevel"/>
    <w:tmpl w:val="AAE45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AE3662"/>
    <w:multiLevelType w:val="multilevel"/>
    <w:tmpl w:val="2B26A7A8"/>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
      <w:lvlJc w:val="left"/>
      <w:pPr>
        <w:tabs>
          <w:tab w:val="num" w:pos="1932"/>
        </w:tabs>
        <w:ind w:left="1932" w:hanging="360"/>
      </w:pPr>
      <w:rPr>
        <w:rFonts w:ascii="Symbol" w:hAnsi="Symbol" w:hint="default"/>
        <w:sz w:val="20"/>
      </w:rPr>
    </w:lvl>
    <w:lvl w:ilvl="2" w:tentative="1">
      <w:start w:val="1"/>
      <w:numFmt w:val="bullet"/>
      <w:lvlText w:val=""/>
      <w:lvlJc w:val="left"/>
      <w:pPr>
        <w:tabs>
          <w:tab w:val="num" w:pos="2652"/>
        </w:tabs>
        <w:ind w:left="2652" w:hanging="360"/>
      </w:pPr>
      <w:rPr>
        <w:rFonts w:ascii="Symbol" w:hAnsi="Symbol" w:hint="default"/>
        <w:sz w:val="20"/>
      </w:rPr>
    </w:lvl>
    <w:lvl w:ilvl="3" w:tentative="1">
      <w:start w:val="1"/>
      <w:numFmt w:val="bullet"/>
      <w:lvlText w:val=""/>
      <w:lvlJc w:val="left"/>
      <w:pPr>
        <w:tabs>
          <w:tab w:val="num" w:pos="3372"/>
        </w:tabs>
        <w:ind w:left="3372" w:hanging="360"/>
      </w:pPr>
      <w:rPr>
        <w:rFonts w:ascii="Symbol" w:hAnsi="Symbol" w:hint="default"/>
        <w:sz w:val="20"/>
      </w:rPr>
    </w:lvl>
    <w:lvl w:ilvl="4" w:tentative="1">
      <w:start w:val="1"/>
      <w:numFmt w:val="bullet"/>
      <w:lvlText w:val=""/>
      <w:lvlJc w:val="left"/>
      <w:pPr>
        <w:tabs>
          <w:tab w:val="num" w:pos="4092"/>
        </w:tabs>
        <w:ind w:left="4092" w:hanging="360"/>
      </w:pPr>
      <w:rPr>
        <w:rFonts w:ascii="Symbol" w:hAnsi="Symbol" w:hint="default"/>
        <w:sz w:val="20"/>
      </w:rPr>
    </w:lvl>
    <w:lvl w:ilvl="5" w:tentative="1">
      <w:start w:val="1"/>
      <w:numFmt w:val="bullet"/>
      <w:lvlText w:val=""/>
      <w:lvlJc w:val="left"/>
      <w:pPr>
        <w:tabs>
          <w:tab w:val="num" w:pos="4812"/>
        </w:tabs>
        <w:ind w:left="4812" w:hanging="360"/>
      </w:pPr>
      <w:rPr>
        <w:rFonts w:ascii="Symbol" w:hAnsi="Symbol" w:hint="default"/>
        <w:sz w:val="20"/>
      </w:rPr>
    </w:lvl>
    <w:lvl w:ilvl="6" w:tentative="1">
      <w:start w:val="1"/>
      <w:numFmt w:val="bullet"/>
      <w:lvlText w:val=""/>
      <w:lvlJc w:val="left"/>
      <w:pPr>
        <w:tabs>
          <w:tab w:val="num" w:pos="5532"/>
        </w:tabs>
        <w:ind w:left="5532" w:hanging="360"/>
      </w:pPr>
      <w:rPr>
        <w:rFonts w:ascii="Symbol" w:hAnsi="Symbol" w:hint="default"/>
        <w:sz w:val="20"/>
      </w:rPr>
    </w:lvl>
    <w:lvl w:ilvl="7" w:tentative="1">
      <w:start w:val="1"/>
      <w:numFmt w:val="bullet"/>
      <w:lvlText w:val=""/>
      <w:lvlJc w:val="left"/>
      <w:pPr>
        <w:tabs>
          <w:tab w:val="num" w:pos="6252"/>
        </w:tabs>
        <w:ind w:left="6252" w:hanging="360"/>
      </w:pPr>
      <w:rPr>
        <w:rFonts w:ascii="Symbol" w:hAnsi="Symbol" w:hint="default"/>
        <w:sz w:val="20"/>
      </w:rPr>
    </w:lvl>
    <w:lvl w:ilvl="8" w:tentative="1">
      <w:start w:val="1"/>
      <w:numFmt w:val="bullet"/>
      <w:lvlText w:val=""/>
      <w:lvlJc w:val="left"/>
      <w:pPr>
        <w:tabs>
          <w:tab w:val="num" w:pos="6972"/>
        </w:tabs>
        <w:ind w:left="6972" w:hanging="360"/>
      </w:pPr>
      <w:rPr>
        <w:rFonts w:ascii="Symbol" w:hAnsi="Symbol" w:hint="default"/>
        <w:sz w:val="20"/>
      </w:rPr>
    </w:lvl>
  </w:abstractNum>
  <w:abstractNum w:abstractNumId="19" w15:restartNumberingAfterBreak="0">
    <w:nsid w:val="7F5A61BD"/>
    <w:multiLevelType w:val="multilevel"/>
    <w:tmpl w:val="AFC25B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8"/>
  </w:num>
  <w:num w:numId="3">
    <w:abstractNumId w:val="12"/>
  </w:num>
  <w:num w:numId="4">
    <w:abstractNumId w:val="0"/>
  </w:num>
  <w:num w:numId="5">
    <w:abstractNumId w:val="11"/>
  </w:num>
  <w:num w:numId="6">
    <w:abstractNumId w:val="2"/>
  </w:num>
  <w:num w:numId="7">
    <w:abstractNumId w:val="19"/>
  </w:num>
  <w:num w:numId="8">
    <w:abstractNumId w:val="16"/>
  </w:num>
  <w:num w:numId="9">
    <w:abstractNumId w:val="10"/>
  </w:num>
  <w:num w:numId="10">
    <w:abstractNumId w:val="15"/>
  </w:num>
  <w:num w:numId="11">
    <w:abstractNumId w:val="6"/>
  </w:num>
  <w:num w:numId="12">
    <w:abstractNumId w:val="4"/>
  </w:num>
  <w:num w:numId="13">
    <w:abstractNumId w:val="13"/>
  </w:num>
  <w:num w:numId="14">
    <w:abstractNumId w:val="18"/>
  </w:num>
  <w:num w:numId="15">
    <w:abstractNumId w:val="7"/>
  </w:num>
  <w:num w:numId="16">
    <w:abstractNumId w:val="17"/>
  </w:num>
  <w:num w:numId="17">
    <w:abstractNumId w:val="14"/>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FF"/>
    <w:rsid w:val="00025106"/>
    <w:rsid w:val="000C1F7B"/>
    <w:rsid w:val="001255A9"/>
    <w:rsid w:val="0015679F"/>
    <w:rsid w:val="00167F69"/>
    <w:rsid w:val="001C5E98"/>
    <w:rsid w:val="001E419C"/>
    <w:rsid w:val="00202C87"/>
    <w:rsid w:val="00220BBB"/>
    <w:rsid w:val="00223C9E"/>
    <w:rsid w:val="00252AE0"/>
    <w:rsid w:val="00263572"/>
    <w:rsid w:val="00263E93"/>
    <w:rsid w:val="002D5B98"/>
    <w:rsid w:val="002E7191"/>
    <w:rsid w:val="00320018"/>
    <w:rsid w:val="003611D2"/>
    <w:rsid w:val="00383181"/>
    <w:rsid w:val="003F13D5"/>
    <w:rsid w:val="00424198"/>
    <w:rsid w:val="004526F1"/>
    <w:rsid w:val="00497944"/>
    <w:rsid w:val="004A48DC"/>
    <w:rsid w:val="004B7B5C"/>
    <w:rsid w:val="005B784B"/>
    <w:rsid w:val="00624E30"/>
    <w:rsid w:val="00633C26"/>
    <w:rsid w:val="00663809"/>
    <w:rsid w:val="006800AD"/>
    <w:rsid w:val="00691E28"/>
    <w:rsid w:val="006B2480"/>
    <w:rsid w:val="006B5558"/>
    <w:rsid w:val="007707FC"/>
    <w:rsid w:val="00776A4D"/>
    <w:rsid w:val="007E05B4"/>
    <w:rsid w:val="00816730"/>
    <w:rsid w:val="00865FBF"/>
    <w:rsid w:val="0086706A"/>
    <w:rsid w:val="0087014D"/>
    <w:rsid w:val="00874708"/>
    <w:rsid w:val="00896396"/>
    <w:rsid w:val="008E5934"/>
    <w:rsid w:val="008E65E3"/>
    <w:rsid w:val="009144AA"/>
    <w:rsid w:val="009B3E5B"/>
    <w:rsid w:val="009E2C5F"/>
    <w:rsid w:val="00A70175"/>
    <w:rsid w:val="00AA0AC2"/>
    <w:rsid w:val="00AA0E88"/>
    <w:rsid w:val="00BF4C36"/>
    <w:rsid w:val="00C56218"/>
    <w:rsid w:val="00C8261F"/>
    <w:rsid w:val="00D17F42"/>
    <w:rsid w:val="00D77C74"/>
    <w:rsid w:val="00DC18FF"/>
    <w:rsid w:val="00DE30A0"/>
    <w:rsid w:val="00E21671"/>
    <w:rsid w:val="00E81103"/>
    <w:rsid w:val="00EB5DE7"/>
    <w:rsid w:val="00EC527D"/>
    <w:rsid w:val="00EE353E"/>
    <w:rsid w:val="00F571FF"/>
    <w:rsid w:val="00FD7804"/>
    <w:rsid w:val="00FE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FFBF0-FFE8-4819-8C16-3A16609D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3572"/>
    <w:pPr>
      <w:spacing w:after="0" w:line="240" w:lineRule="auto"/>
    </w:pPr>
  </w:style>
  <w:style w:type="paragraph" w:styleId="a4">
    <w:name w:val="List Paragraph"/>
    <w:basedOn w:val="a"/>
    <w:uiPriority w:val="34"/>
    <w:qFormat/>
    <w:rsid w:val="00263572"/>
    <w:pPr>
      <w:ind w:left="720"/>
      <w:contextualSpacing/>
    </w:pPr>
  </w:style>
  <w:style w:type="character" w:styleId="a5">
    <w:name w:val="Hyperlink"/>
    <w:basedOn w:val="a0"/>
    <w:uiPriority w:val="99"/>
    <w:semiHidden/>
    <w:unhideWhenUsed/>
    <w:rsid w:val="00691E28"/>
    <w:rPr>
      <w:color w:val="0000FF"/>
      <w:u w:val="single"/>
    </w:rPr>
  </w:style>
  <w:style w:type="table" w:styleId="a6">
    <w:name w:val="Table Grid"/>
    <w:basedOn w:val="a1"/>
    <w:uiPriority w:val="39"/>
    <w:rsid w:val="0063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39"/>
    <w:rsid w:val="0066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811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1103"/>
  </w:style>
  <w:style w:type="paragraph" w:styleId="a9">
    <w:name w:val="footer"/>
    <w:basedOn w:val="a"/>
    <w:link w:val="aa"/>
    <w:uiPriority w:val="99"/>
    <w:unhideWhenUsed/>
    <w:rsid w:val="00E811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1103"/>
  </w:style>
  <w:style w:type="paragraph" w:styleId="ab">
    <w:name w:val="Title"/>
    <w:basedOn w:val="a"/>
    <w:link w:val="ac"/>
    <w:uiPriority w:val="99"/>
    <w:qFormat/>
    <w:rsid w:val="00424198"/>
    <w:pPr>
      <w:spacing w:after="0" w:line="240" w:lineRule="auto"/>
      <w:jc w:val="center"/>
    </w:pPr>
    <w:rPr>
      <w:rFonts w:ascii="Calibri" w:eastAsia="Calibri" w:hAnsi="Calibri" w:cs="Calibri"/>
      <w:b/>
      <w:bCs/>
      <w:sz w:val="24"/>
      <w:szCs w:val="24"/>
      <w:lang w:eastAsia="ru-RU"/>
    </w:rPr>
  </w:style>
  <w:style w:type="character" w:customStyle="1" w:styleId="ac">
    <w:name w:val="Название Знак"/>
    <w:basedOn w:val="a0"/>
    <w:link w:val="ab"/>
    <w:uiPriority w:val="99"/>
    <w:rsid w:val="00424198"/>
    <w:rPr>
      <w:rFonts w:ascii="Calibri" w:eastAsia="Calibri" w:hAnsi="Calibri" w:cs="Calibri"/>
      <w:b/>
      <w:bCs/>
      <w:sz w:val="24"/>
      <w:szCs w:val="24"/>
      <w:lang w:eastAsia="ru-RU"/>
    </w:rPr>
  </w:style>
  <w:style w:type="paragraph" w:styleId="ad">
    <w:name w:val="Balloon Text"/>
    <w:basedOn w:val="a"/>
    <w:link w:val="ae"/>
    <w:uiPriority w:val="99"/>
    <w:semiHidden/>
    <w:unhideWhenUsed/>
    <w:rsid w:val="000C1F7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C1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507675">
      <w:bodyDiv w:val="1"/>
      <w:marLeft w:val="0"/>
      <w:marRight w:val="0"/>
      <w:marTop w:val="0"/>
      <w:marBottom w:val="0"/>
      <w:divBdr>
        <w:top w:val="none" w:sz="0" w:space="0" w:color="auto"/>
        <w:left w:val="none" w:sz="0" w:space="0" w:color="auto"/>
        <w:bottom w:val="none" w:sz="0" w:space="0" w:color="auto"/>
        <w:right w:val="none" w:sz="0" w:space="0" w:color="auto"/>
      </w:divBdr>
    </w:div>
    <w:div w:id="1398742449">
      <w:bodyDiv w:val="1"/>
      <w:marLeft w:val="0"/>
      <w:marRight w:val="0"/>
      <w:marTop w:val="0"/>
      <w:marBottom w:val="0"/>
      <w:divBdr>
        <w:top w:val="none" w:sz="0" w:space="0" w:color="auto"/>
        <w:left w:val="none" w:sz="0" w:space="0" w:color="auto"/>
        <w:bottom w:val="none" w:sz="0" w:space="0" w:color="auto"/>
        <w:right w:val="none" w:sz="0" w:space="0" w:color="auto"/>
      </w:divBdr>
    </w:div>
    <w:div w:id="15723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hyperlink" Target="https://ru.wikipedia.org/wiki/%D0%9F%D0%BE%D0%BD%D1%87%D0%B8%D0%BA" TargetMode="External"/><Relationship Id="rId26" Type="http://schemas.openxmlformats.org/officeDocument/2006/relationships/hyperlink" Target="https://ru.wikipedia.org/wiki/%D0%9C%D1%8D%D0%B3%D0%B3%D0%B8_%D0%A1%D0%B8%D0%BC%D0%BF%D1%81%D0%BE%D0%BD" TargetMode="External"/><Relationship Id="rId39"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hyperlink" Target="https://ru.wikipedia.org/wiki/%D0%9B%D0%B8%D0%B7%D0%B0_%D0%A1%D0%B8%D0%BC%D0%BF%D1%81%D0%BE%D0%BD" TargetMode="External"/><Relationship Id="rId34" Type="http://schemas.openxmlformats.org/officeDocument/2006/relationships/hyperlink" Target="https://businessmens.ru/article/nds---dlya-chaynikov-chto-eto-takoe-prostymi-slovami" TargetMode="External"/><Relationship Id="rId42" Type="http://schemas.openxmlformats.org/officeDocument/2006/relationships/footer" Target="footer1.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hyperlink" Target="https://ru.wikipedia.org/wiki/%D0%90%D1%82%D0%BE%D0%BC%D0%BD%D0%B0%D1%8F_%D1%8D%D0%BB%D0%B5%D0%BA%D1%82%D1%80%D0%BE%D1%81%D1%82%D0%B0%D0%BD%D1%86%D0%B8%D1%8F" TargetMode="External"/><Relationship Id="rId25" Type="http://schemas.openxmlformats.org/officeDocument/2006/relationships/hyperlink" Target="https://ru.wikipedia.org/wiki/%D0%92%D0%B5%D0%B3%D0%B5%D1%82%D0%B0%D1%80%D0%B8%D0%B0%D0%BD%D1%81%D1%82%D0%B2%D0%BE" TargetMode="External"/><Relationship Id="rId33" Type="http://schemas.openxmlformats.org/officeDocument/2006/relationships/hyperlink" Target="https://www.buhsoft.ru/article/1614-chto-takoe-nds-prostymi-slovami" TargetMode="External"/><Relationship Id="rId38"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hyperlink" Target="https://ru.wikipedia.org/wiki/%D0%93%D0%BE%D0%BC%D0%B5%D1%80_%D0%A1%D0%B8%D0%BC%D0%BF%D1%81%D0%BE%D0%BD" TargetMode="External"/><Relationship Id="rId20" Type="http://schemas.openxmlformats.org/officeDocument/2006/relationships/hyperlink" Target="https://ru.wikipedia.org/wiki/%D0%91%D0%B0%D1%80%D1%82_%D0%A1%D0%B8%D0%BC%D0%BF%D1%81%D0%BE%D0%BD" TargetMode="External"/><Relationship Id="rId29" Type="http://schemas.openxmlformats.org/officeDocument/2006/relationships/hyperlink" Target="https://www.autonews.ru/news/5e745ec39a794727d794d4c5" TargetMode="External"/><Relationship Id="rId41"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ru.wikipedia.org/wiki/%D0%91%D1%83%D0%B4%D0%B4%D0%B8%D0%B7%D0%BC" TargetMode="External"/><Relationship Id="rId32" Type="http://schemas.openxmlformats.org/officeDocument/2006/relationships/hyperlink" Target="https://www.nalog.ru/rn77/taxation/taxes/nds/" TargetMode="External"/><Relationship Id="rId37" Type="http://schemas.openxmlformats.org/officeDocument/2006/relationships/diagramData" Target="diagrams/data2.xml"/><Relationship Id="rId40" Type="http://schemas.openxmlformats.org/officeDocument/2006/relationships/diagramColors" Target="diagrams/colors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ru.wikipedia.org/wiki/%D0%A1%D0%B0%D0%BA%D1%81%D0%BE%D1%84%D0%BE%D0%BD" TargetMode="External"/><Relationship Id="rId28" Type="http://schemas.openxmlformats.org/officeDocument/2006/relationships/hyperlink" Target="https://www.podatinet.net/200912022538/nalogovye-istorii/istoriya-i-teoriya-nalogov/pritcha-o-konfucii-i-nalogah.html" TargetMode="External"/><Relationship Id="rId36" Type="http://schemas.openxmlformats.org/officeDocument/2006/relationships/hyperlink" Target="https://karta.vashifinancy.ru/" TargetMode="External"/><Relationship Id="rId10" Type="http://schemas.openxmlformats.org/officeDocument/2006/relationships/diagramQuickStyle" Target="diagrams/quickStyle1.xml"/><Relationship Id="rId19" Type="http://schemas.openxmlformats.org/officeDocument/2006/relationships/hyperlink" Target="https://ru.wikipedia.org/wiki/%D0%9C%D0%B0%D1%80%D0%B4%D0%B6_%D0%A1%D0%B8%D0%BC%D0%BF%D1%81%D0%BE%D0%BD" TargetMode="External"/><Relationship Id="rId31" Type="http://schemas.openxmlformats.org/officeDocument/2006/relationships/hyperlink" Target="https://www.nalog.ru/rn77/service/calc_transpor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ru.wikipedia.org/wiki/%D0%91%D0%B0%D1%80%D0%B1%D0%BE%D1%81%D0%BA%D0%B8%D0%BD%D1%8B" TargetMode="External"/><Relationship Id="rId22" Type="http://schemas.openxmlformats.org/officeDocument/2006/relationships/hyperlink" Target="https://ru.wikipedia.org/wiki/%D0%94%D0%B6%D0%B0%D0%B7" TargetMode="External"/><Relationship Id="rId27" Type="http://schemas.openxmlformats.org/officeDocument/2006/relationships/hyperlink" Target="https://ru.wikipedia.org/wiki/%D0%A1%D0%B5%D0%BC%D1%8C%D1%8F_%D0%A1%D0%B8%D0%BC%D0%BF%D1%81%D0%BE%D0%BD%D0%BE%D0%B2" TargetMode="External"/><Relationship Id="rId30" Type="http://schemas.openxmlformats.org/officeDocument/2006/relationships/hyperlink" Target="https://pravo.rg.ru/rubrics/question/12143/" TargetMode="External"/><Relationship Id="rId35" Type="http://schemas.openxmlformats.org/officeDocument/2006/relationships/hyperlink" Target="https://www.buhgalteria.ru/article/skolko-nalogov-my-platim" TargetMode="Externa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D36B39-29C8-4AD7-8464-AEDE5D67EA56}" type="doc">
      <dgm:prSet loTypeId="urn:microsoft.com/office/officeart/2005/8/layout/process1" loCatId="process" qsTypeId="urn:microsoft.com/office/officeart/2005/8/quickstyle/simple1" qsCatId="simple" csTypeId="urn:microsoft.com/office/officeart/2005/8/colors/accent1_2" csCatId="accent1" phldr="1"/>
      <dgm:spPr/>
    </dgm:pt>
    <dgm:pt modelId="{968DACC7-0D8B-4912-8BE5-AEA9FBDC2AF6}">
      <dgm:prSet phldrT="[Текст]" custT="1"/>
      <dgm:spPr>
        <a:xfrm>
          <a:off x="5008" y="232329"/>
          <a:ext cx="1322273" cy="1094265"/>
        </a:xfrm>
        <a:noFill/>
        <a:ln w="12700" cap="flat" cmpd="sng" algn="ctr">
          <a:solidFill>
            <a:sysClr val="windowText" lastClr="000000"/>
          </a:solidFill>
          <a:prstDash val="solid"/>
          <a:miter lim="800000"/>
        </a:ln>
        <a:effectLst/>
      </dgm:spPr>
      <dgm:t>
        <a:bodyPr/>
        <a:lstStyle/>
        <a:p>
          <a:r>
            <a:rPr lang="ru-RU" sz="1400">
              <a:solidFill>
                <a:sysClr val="windowText" lastClr="000000"/>
              </a:solidFill>
              <a:latin typeface="Times New Roman" panose="02020603050405020304" pitchFamily="18" charset="0"/>
              <a:ea typeface="+mn-ea"/>
              <a:cs typeface="Times New Roman" panose="02020603050405020304" pitchFamily="18" charset="0"/>
            </a:rPr>
            <a:t>изучение предложенной ситуации (кейса)</a:t>
          </a:r>
        </a:p>
      </dgm:t>
    </dgm:pt>
    <dgm:pt modelId="{F35C6C85-33AD-4C75-8A8C-462BD03B2DE8}" type="parTrans" cxnId="{24CD3B44-1078-4609-ADAA-64C941E879A0}">
      <dgm:prSet/>
      <dgm:spPr/>
      <dgm:t>
        <a:bodyPr/>
        <a:lstStyle/>
        <a:p>
          <a:endParaRPr lang="ru-RU"/>
        </a:p>
      </dgm:t>
    </dgm:pt>
    <dgm:pt modelId="{68504E21-5C8D-4E1D-B539-64413836F194}" type="sibTrans" cxnId="{24CD3B44-1078-4609-ADAA-64C941E879A0}">
      <dgm:prSet/>
      <dgm:spPr>
        <a:xfrm>
          <a:off x="1411044" y="675597"/>
          <a:ext cx="177576" cy="207730"/>
        </a:xfrm>
        <a:solidFill>
          <a:sysClr val="windowText" lastClr="000000"/>
        </a:solidFill>
        <a:ln>
          <a:noFill/>
        </a:ln>
        <a:effectLst/>
      </dgm:spPr>
      <dgm:t>
        <a:bodyPr/>
        <a:lstStyle/>
        <a:p>
          <a:endParaRPr lang="ru-RU">
            <a:solidFill>
              <a:sysClr val="window" lastClr="FFFFFF"/>
            </a:solidFill>
            <a:latin typeface="Calibri"/>
            <a:ea typeface="+mn-ea"/>
            <a:cs typeface="+mn-cs"/>
          </a:endParaRPr>
        </a:p>
      </dgm:t>
    </dgm:pt>
    <dgm:pt modelId="{C93AE2CD-0431-4C90-ADB5-68F41680DB0F}">
      <dgm:prSet phldrT="[Текст]" custT="1"/>
      <dgm:spPr>
        <a:xfrm>
          <a:off x="1662331" y="232329"/>
          <a:ext cx="1261444" cy="1094265"/>
        </a:xfrm>
        <a:noFill/>
        <a:ln w="12700" cap="flat" cmpd="sng" algn="ctr">
          <a:solidFill>
            <a:sysClr val="windowText" lastClr="000000"/>
          </a:solidFill>
          <a:prstDash val="solid"/>
          <a:miter lim="800000"/>
        </a:ln>
        <a:effectLst/>
      </dgm:spPr>
      <dgm:t>
        <a:bodyPr/>
        <a:lstStyle/>
        <a:p>
          <a:r>
            <a:rPr lang="ru-RU" sz="1400">
              <a:solidFill>
                <a:sysClr val="windowText" lastClr="000000"/>
              </a:solidFill>
              <a:latin typeface="Times New Roman" panose="02020603050405020304" pitchFamily="18" charset="0"/>
              <a:ea typeface="+mn-ea"/>
              <a:cs typeface="Times New Roman" panose="02020603050405020304" pitchFamily="18" charset="0"/>
            </a:rPr>
            <a:t>сбор и анализ недостающей информации</a:t>
          </a:r>
        </a:p>
      </dgm:t>
    </dgm:pt>
    <dgm:pt modelId="{B674F58F-55AE-410F-BB44-CFFD3CB1A6C5}" type="parTrans" cxnId="{E7D84747-97E6-430C-933E-30C7A2E1B8AA}">
      <dgm:prSet/>
      <dgm:spPr/>
      <dgm:t>
        <a:bodyPr/>
        <a:lstStyle/>
        <a:p>
          <a:endParaRPr lang="ru-RU"/>
        </a:p>
      </dgm:t>
    </dgm:pt>
    <dgm:pt modelId="{822209F2-B93D-4EF3-8DB6-0DF08A292C7C}" type="sibTrans" cxnId="{E7D84747-97E6-430C-933E-30C7A2E1B8AA}">
      <dgm:prSet/>
      <dgm:spPr>
        <a:xfrm>
          <a:off x="3007538" y="675597"/>
          <a:ext cx="177576" cy="207730"/>
        </a:xfrm>
        <a:solidFill>
          <a:sysClr val="windowText" lastClr="000000"/>
        </a:solidFill>
        <a:ln>
          <a:noFill/>
        </a:ln>
        <a:effectLst/>
      </dgm:spPr>
      <dgm:t>
        <a:bodyPr/>
        <a:lstStyle/>
        <a:p>
          <a:endParaRPr lang="ru-RU">
            <a:solidFill>
              <a:sysClr val="window" lastClr="FFFFFF"/>
            </a:solidFill>
            <a:latin typeface="Calibri"/>
            <a:ea typeface="+mn-ea"/>
            <a:cs typeface="+mn-cs"/>
          </a:endParaRPr>
        </a:p>
      </dgm:t>
    </dgm:pt>
    <dgm:pt modelId="{915A7BCE-0E93-4057-A2F6-528826837CB0}">
      <dgm:prSet phldrT="[Текст]" custT="1"/>
      <dgm:spPr>
        <a:xfrm>
          <a:off x="3258825" y="232329"/>
          <a:ext cx="1277745" cy="1094265"/>
        </a:xfrm>
        <a:noFill/>
        <a:ln w="12700" cap="flat" cmpd="sng" algn="ctr">
          <a:solidFill>
            <a:sysClr val="windowText" lastClr="000000"/>
          </a:solidFill>
          <a:prstDash val="solid"/>
          <a:miter lim="800000"/>
        </a:ln>
        <a:effectLst/>
      </dgm:spPr>
      <dgm:t>
        <a:bodyPr/>
        <a:lstStyle/>
        <a:p>
          <a:r>
            <a:rPr lang="ru-RU" sz="1400">
              <a:solidFill>
                <a:sysClr val="windowText" lastClr="000000"/>
              </a:solidFill>
              <a:latin typeface="Times New Roman" panose="02020603050405020304" pitchFamily="18" charset="0"/>
              <a:ea typeface="+mn-ea"/>
              <a:cs typeface="Times New Roman" panose="02020603050405020304" pitchFamily="18" charset="0"/>
            </a:rPr>
            <a:t>обсуждение возможных вариантов решения проблемы</a:t>
          </a:r>
        </a:p>
      </dgm:t>
    </dgm:pt>
    <dgm:pt modelId="{B5CF2DE6-5FA9-4B78-ABB5-F623D8D1DFD9}" type="parTrans" cxnId="{D3D6FE69-B63A-41E6-8A1D-32F4D857CED1}">
      <dgm:prSet/>
      <dgm:spPr/>
      <dgm:t>
        <a:bodyPr/>
        <a:lstStyle/>
        <a:p>
          <a:endParaRPr lang="ru-RU"/>
        </a:p>
      </dgm:t>
    </dgm:pt>
    <dgm:pt modelId="{8D81138C-EA9E-4AB0-8A10-82EC8EEF5D54}" type="sibTrans" cxnId="{D3D6FE69-B63A-41E6-8A1D-32F4D857CED1}">
      <dgm:prSet/>
      <dgm:spPr>
        <a:xfrm>
          <a:off x="4620333" y="675597"/>
          <a:ext cx="177576" cy="207730"/>
        </a:xfrm>
        <a:solidFill>
          <a:sysClr val="windowText" lastClr="000000"/>
        </a:solidFill>
        <a:ln>
          <a:noFill/>
        </a:ln>
        <a:effectLst/>
      </dgm:spPr>
      <dgm:t>
        <a:bodyPr/>
        <a:lstStyle/>
        <a:p>
          <a:endParaRPr lang="ru-RU">
            <a:solidFill>
              <a:sysClr val="window" lastClr="FFFFFF"/>
            </a:solidFill>
            <a:latin typeface="Calibri"/>
            <a:ea typeface="+mn-ea"/>
            <a:cs typeface="+mn-cs"/>
          </a:endParaRPr>
        </a:p>
      </dgm:t>
    </dgm:pt>
    <dgm:pt modelId="{C488CB36-59E4-4C3F-8514-DEB30F3D484A}">
      <dgm:prSet custT="1"/>
      <dgm:spPr>
        <a:xfrm>
          <a:off x="4871620" y="232329"/>
          <a:ext cx="1148390" cy="1094265"/>
        </a:xfrm>
        <a:noFill/>
        <a:ln w="12700" cap="flat" cmpd="sng" algn="ctr">
          <a:solidFill>
            <a:sysClr val="windowText" lastClr="000000"/>
          </a:solidFill>
          <a:prstDash val="solid"/>
          <a:miter lim="800000"/>
        </a:ln>
        <a:effectLst/>
      </dgm:spPr>
      <dgm:t>
        <a:bodyPr/>
        <a:lstStyle/>
        <a:p>
          <a:r>
            <a:rPr lang="ru-RU" sz="1400">
              <a:solidFill>
                <a:sysClr val="windowText" lastClr="000000"/>
              </a:solidFill>
              <a:latin typeface="Times New Roman" panose="02020603050405020304" pitchFamily="18" charset="0"/>
              <a:ea typeface="+mn-ea"/>
              <a:cs typeface="Times New Roman" panose="02020603050405020304" pitchFamily="18" charset="0"/>
            </a:rPr>
            <a:t>выработка наилучшего решения</a:t>
          </a:r>
        </a:p>
      </dgm:t>
    </dgm:pt>
    <dgm:pt modelId="{91BEB0A9-C2A0-43AF-B4DD-8E83109ED927}" type="parTrans" cxnId="{99A86B79-8E48-4185-BC3C-AB430A3A8F3E}">
      <dgm:prSet/>
      <dgm:spPr/>
      <dgm:t>
        <a:bodyPr/>
        <a:lstStyle/>
        <a:p>
          <a:endParaRPr lang="ru-RU"/>
        </a:p>
      </dgm:t>
    </dgm:pt>
    <dgm:pt modelId="{107AD40E-A6DA-44C3-B1F1-842E8A95F696}" type="sibTrans" cxnId="{99A86B79-8E48-4185-BC3C-AB430A3A8F3E}">
      <dgm:prSet/>
      <dgm:spPr/>
      <dgm:t>
        <a:bodyPr/>
        <a:lstStyle/>
        <a:p>
          <a:endParaRPr lang="ru-RU"/>
        </a:p>
      </dgm:t>
    </dgm:pt>
    <dgm:pt modelId="{FA611F3E-D22D-42C5-A2C3-42B57F937E6F}" type="pres">
      <dgm:prSet presAssocID="{92D36B39-29C8-4AD7-8464-AEDE5D67EA56}" presName="Name0" presStyleCnt="0">
        <dgm:presLayoutVars>
          <dgm:dir/>
          <dgm:resizeHandles val="exact"/>
        </dgm:presLayoutVars>
      </dgm:prSet>
      <dgm:spPr/>
    </dgm:pt>
    <dgm:pt modelId="{7E174EDA-A91E-4C69-8C3A-F206F5C33095}" type="pres">
      <dgm:prSet presAssocID="{968DACC7-0D8B-4912-8BE5-AEA9FBDC2AF6}" presName="node" presStyleLbl="node1" presStyleIdx="0" presStyleCnt="4" custScaleX="157860">
        <dgm:presLayoutVars>
          <dgm:bulletEnabled val="1"/>
        </dgm:presLayoutVars>
      </dgm:prSet>
      <dgm:spPr>
        <a:prstGeom prst="roundRect">
          <a:avLst>
            <a:gd name="adj" fmla="val 10000"/>
          </a:avLst>
        </a:prstGeom>
      </dgm:spPr>
      <dgm:t>
        <a:bodyPr/>
        <a:lstStyle/>
        <a:p>
          <a:endParaRPr lang="ru-RU"/>
        </a:p>
      </dgm:t>
    </dgm:pt>
    <dgm:pt modelId="{7101E7E1-FF45-40E5-8884-379FDD2889FB}" type="pres">
      <dgm:prSet presAssocID="{68504E21-5C8D-4E1D-B539-64413836F194}" presName="sibTrans" presStyleLbl="sibTrans2D1" presStyleIdx="0" presStyleCnt="3"/>
      <dgm:spPr>
        <a:prstGeom prst="rightArrow">
          <a:avLst>
            <a:gd name="adj1" fmla="val 60000"/>
            <a:gd name="adj2" fmla="val 50000"/>
          </a:avLst>
        </a:prstGeom>
      </dgm:spPr>
      <dgm:t>
        <a:bodyPr/>
        <a:lstStyle/>
        <a:p>
          <a:endParaRPr lang="ru-RU"/>
        </a:p>
      </dgm:t>
    </dgm:pt>
    <dgm:pt modelId="{1B866650-2133-4B06-BF95-F974EECB97DF}" type="pres">
      <dgm:prSet presAssocID="{68504E21-5C8D-4E1D-B539-64413836F194}" presName="connectorText" presStyleLbl="sibTrans2D1" presStyleIdx="0" presStyleCnt="3"/>
      <dgm:spPr/>
      <dgm:t>
        <a:bodyPr/>
        <a:lstStyle/>
        <a:p>
          <a:endParaRPr lang="ru-RU"/>
        </a:p>
      </dgm:t>
    </dgm:pt>
    <dgm:pt modelId="{B064397B-342C-4C44-8BE1-1AB3319CD13B}" type="pres">
      <dgm:prSet presAssocID="{C93AE2CD-0431-4C90-ADB5-68F41680DB0F}" presName="node" presStyleLbl="node1" presStyleIdx="1" presStyleCnt="4" custScaleX="150598">
        <dgm:presLayoutVars>
          <dgm:bulletEnabled val="1"/>
        </dgm:presLayoutVars>
      </dgm:prSet>
      <dgm:spPr>
        <a:prstGeom prst="roundRect">
          <a:avLst>
            <a:gd name="adj" fmla="val 10000"/>
          </a:avLst>
        </a:prstGeom>
      </dgm:spPr>
      <dgm:t>
        <a:bodyPr/>
        <a:lstStyle/>
        <a:p>
          <a:endParaRPr lang="ru-RU"/>
        </a:p>
      </dgm:t>
    </dgm:pt>
    <dgm:pt modelId="{D4A3F69F-8154-4047-AA8C-AD34400321A1}" type="pres">
      <dgm:prSet presAssocID="{822209F2-B93D-4EF3-8DB6-0DF08A292C7C}" presName="sibTrans" presStyleLbl="sibTrans2D1" presStyleIdx="1" presStyleCnt="3"/>
      <dgm:spPr>
        <a:prstGeom prst="rightArrow">
          <a:avLst>
            <a:gd name="adj1" fmla="val 60000"/>
            <a:gd name="adj2" fmla="val 50000"/>
          </a:avLst>
        </a:prstGeom>
      </dgm:spPr>
      <dgm:t>
        <a:bodyPr/>
        <a:lstStyle/>
        <a:p>
          <a:endParaRPr lang="ru-RU"/>
        </a:p>
      </dgm:t>
    </dgm:pt>
    <dgm:pt modelId="{344F9800-C36F-4BB3-9B5C-732D7D4A5750}" type="pres">
      <dgm:prSet presAssocID="{822209F2-B93D-4EF3-8DB6-0DF08A292C7C}" presName="connectorText" presStyleLbl="sibTrans2D1" presStyleIdx="1" presStyleCnt="3"/>
      <dgm:spPr/>
      <dgm:t>
        <a:bodyPr/>
        <a:lstStyle/>
        <a:p>
          <a:endParaRPr lang="ru-RU"/>
        </a:p>
      </dgm:t>
    </dgm:pt>
    <dgm:pt modelId="{93322745-2460-418D-ACF0-022105748A5B}" type="pres">
      <dgm:prSet presAssocID="{915A7BCE-0E93-4057-A2F6-528826837CB0}" presName="node" presStyleLbl="node1" presStyleIdx="2" presStyleCnt="4" custScaleX="152544">
        <dgm:presLayoutVars>
          <dgm:bulletEnabled val="1"/>
        </dgm:presLayoutVars>
      </dgm:prSet>
      <dgm:spPr>
        <a:prstGeom prst="roundRect">
          <a:avLst>
            <a:gd name="adj" fmla="val 10000"/>
          </a:avLst>
        </a:prstGeom>
      </dgm:spPr>
      <dgm:t>
        <a:bodyPr/>
        <a:lstStyle/>
        <a:p>
          <a:endParaRPr lang="ru-RU"/>
        </a:p>
      </dgm:t>
    </dgm:pt>
    <dgm:pt modelId="{AE23A882-5533-49F7-8D97-94D0D33E9846}" type="pres">
      <dgm:prSet presAssocID="{8D81138C-EA9E-4AB0-8A10-82EC8EEF5D54}" presName="sibTrans" presStyleLbl="sibTrans2D1" presStyleIdx="2" presStyleCnt="3"/>
      <dgm:spPr>
        <a:prstGeom prst="rightArrow">
          <a:avLst>
            <a:gd name="adj1" fmla="val 60000"/>
            <a:gd name="adj2" fmla="val 50000"/>
          </a:avLst>
        </a:prstGeom>
      </dgm:spPr>
      <dgm:t>
        <a:bodyPr/>
        <a:lstStyle/>
        <a:p>
          <a:endParaRPr lang="ru-RU"/>
        </a:p>
      </dgm:t>
    </dgm:pt>
    <dgm:pt modelId="{1D58C7D8-E116-4E3B-8BB8-9ADF65B9F4B1}" type="pres">
      <dgm:prSet presAssocID="{8D81138C-EA9E-4AB0-8A10-82EC8EEF5D54}" presName="connectorText" presStyleLbl="sibTrans2D1" presStyleIdx="2" presStyleCnt="3"/>
      <dgm:spPr/>
      <dgm:t>
        <a:bodyPr/>
        <a:lstStyle/>
        <a:p>
          <a:endParaRPr lang="ru-RU"/>
        </a:p>
      </dgm:t>
    </dgm:pt>
    <dgm:pt modelId="{6CDFEDF9-EA5D-438D-84B5-8EE52CF4CE79}" type="pres">
      <dgm:prSet presAssocID="{C488CB36-59E4-4C3F-8514-DEB30F3D484A}" presName="node" presStyleLbl="node1" presStyleIdx="3" presStyleCnt="4" custScaleX="137101">
        <dgm:presLayoutVars>
          <dgm:bulletEnabled val="1"/>
        </dgm:presLayoutVars>
      </dgm:prSet>
      <dgm:spPr>
        <a:prstGeom prst="roundRect">
          <a:avLst>
            <a:gd name="adj" fmla="val 10000"/>
          </a:avLst>
        </a:prstGeom>
      </dgm:spPr>
      <dgm:t>
        <a:bodyPr/>
        <a:lstStyle/>
        <a:p>
          <a:endParaRPr lang="ru-RU"/>
        </a:p>
      </dgm:t>
    </dgm:pt>
  </dgm:ptLst>
  <dgm:cxnLst>
    <dgm:cxn modelId="{68F2DA58-824F-4453-B5FA-8C9C877AA007}" type="presOf" srcId="{968DACC7-0D8B-4912-8BE5-AEA9FBDC2AF6}" destId="{7E174EDA-A91E-4C69-8C3A-F206F5C33095}" srcOrd="0" destOrd="0" presId="urn:microsoft.com/office/officeart/2005/8/layout/process1"/>
    <dgm:cxn modelId="{B24B30D0-3138-4A48-B0F5-C7E2E8F37CD1}" type="presOf" srcId="{92D36B39-29C8-4AD7-8464-AEDE5D67EA56}" destId="{FA611F3E-D22D-42C5-A2C3-42B57F937E6F}" srcOrd="0" destOrd="0" presId="urn:microsoft.com/office/officeart/2005/8/layout/process1"/>
    <dgm:cxn modelId="{E7D84747-97E6-430C-933E-30C7A2E1B8AA}" srcId="{92D36B39-29C8-4AD7-8464-AEDE5D67EA56}" destId="{C93AE2CD-0431-4C90-ADB5-68F41680DB0F}" srcOrd="1" destOrd="0" parTransId="{B674F58F-55AE-410F-BB44-CFFD3CB1A6C5}" sibTransId="{822209F2-B93D-4EF3-8DB6-0DF08A292C7C}"/>
    <dgm:cxn modelId="{3AC1183C-4D30-497B-8AA6-9655F3F7FE0D}" type="presOf" srcId="{822209F2-B93D-4EF3-8DB6-0DF08A292C7C}" destId="{D4A3F69F-8154-4047-AA8C-AD34400321A1}" srcOrd="0" destOrd="0" presId="urn:microsoft.com/office/officeart/2005/8/layout/process1"/>
    <dgm:cxn modelId="{B3197FCB-DD46-49DA-BE5B-772D71975759}" type="presOf" srcId="{68504E21-5C8D-4E1D-B539-64413836F194}" destId="{7101E7E1-FF45-40E5-8884-379FDD2889FB}" srcOrd="0" destOrd="0" presId="urn:microsoft.com/office/officeart/2005/8/layout/process1"/>
    <dgm:cxn modelId="{99A86B79-8E48-4185-BC3C-AB430A3A8F3E}" srcId="{92D36B39-29C8-4AD7-8464-AEDE5D67EA56}" destId="{C488CB36-59E4-4C3F-8514-DEB30F3D484A}" srcOrd="3" destOrd="0" parTransId="{91BEB0A9-C2A0-43AF-B4DD-8E83109ED927}" sibTransId="{107AD40E-A6DA-44C3-B1F1-842E8A95F696}"/>
    <dgm:cxn modelId="{24CD3B44-1078-4609-ADAA-64C941E879A0}" srcId="{92D36B39-29C8-4AD7-8464-AEDE5D67EA56}" destId="{968DACC7-0D8B-4912-8BE5-AEA9FBDC2AF6}" srcOrd="0" destOrd="0" parTransId="{F35C6C85-33AD-4C75-8A8C-462BD03B2DE8}" sibTransId="{68504E21-5C8D-4E1D-B539-64413836F194}"/>
    <dgm:cxn modelId="{5F08CE97-E040-48E2-A155-7123E9895340}" type="presOf" srcId="{C488CB36-59E4-4C3F-8514-DEB30F3D484A}" destId="{6CDFEDF9-EA5D-438D-84B5-8EE52CF4CE79}" srcOrd="0" destOrd="0" presId="urn:microsoft.com/office/officeart/2005/8/layout/process1"/>
    <dgm:cxn modelId="{D3D6FE69-B63A-41E6-8A1D-32F4D857CED1}" srcId="{92D36B39-29C8-4AD7-8464-AEDE5D67EA56}" destId="{915A7BCE-0E93-4057-A2F6-528826837CB0}" srcOrd="2" destOrd="0" parTransId="{B5CF2DE6-5FA9-4B78-ABB5-F623D8D1DFD9}" sibTransId="{8D81138C-EA9E-4AB0-8A10-82EC8EEF5D54}"/>
    <dgm:cxn modelId="{B0732674-7D16-4CED-953A-92300A8A52A4}" type="presOf" srcId="{8D81138C-EA9E-4AB0-8A10-82EC8EEF5D54}" destId="{1D58C7D8-E116-4E3B-8BB8-9ADF65B9F4B1}" srcOrd="1" destOrd="0" presId="urn:microsoft.com/office/officeart/2005/8/layout/process1"/>
    <dgm:cxn modelId="{5B6ECA1D-F7E9-402E-93D0-FB9B52F684EC}" type="presOf" srcId="{822209F2-B93D-4EF3-8DB6-0DF08A292C7C}" destId="{344F9800-C36F-4BB3-9B5C-732D7D4A5750}" srcOrd="1" destOrd="0" presId="urn:microsoft.com/office/officeart/2005/8/layout/process1"/>
    <dgm:cxn modelId="{B4676B46-B3B1-47B3-B246-108FEAB2BCE9}" type="presOf" srcId="{915A7BCE-0E93-4057-A2F6-528826837CB0}" destId="{93322745-2460-418D-ACF0-022105748A5B}" srcOrd="0" destOrd="0" presId="urn:microsoft.com/office/officeart/2005/8/layout/process1"/>
    <dgm:cxn modelId="{B30D2619-1EA3-4C3A-9248-D4276E0EE862}" type="presOf" srcId="{68504E21-5C8D-4E1D-B539-64413836F194}" destId="{1B866650-2133-4B06-BF95-F974EECB97DF}" srcOrd="1" destOrd="0" presId="urn:microsoft.com/office/officeart/2005/8/layout/process1"/>
    <dgm:cxn modelId="{498D53F4-D3DB-4C2E-81A2-68AB9915C765}" type="presOf" srcId="{C93AE2CD-0431-4C90-ADB5-68F41680DB0F}" destId="{B064397B-342C-4C44-8BE1-1AB3319CD13B}" srcOrd="0" destOrd="0" presId="urn:microsoft.com/office/officeart/2005/8/layout/process1"/>
    <dgm:cxn modelId="{4966AB74-C02A-4DC1-9C6C-56394EBAC5BF}" type="presOf" srcId="{8D81138C-EA9E-4AB0-8A10-82EC8EEF5D54}" destId="{AE23A882-5533-49F7-8D97-94D0D33E9846}" srcOrd="0" destOrd="0" presId="urn:microsoft.com/office/officeart/2005/8/layout/process1"/>
    <dgm:cxn modelId="{2E364510-BA17-41F2-8A1D-2574B359D070}" type="presParOf" srcId="{FA611F3E-D22D-42C5-A2C3-42B57F937E6F}" destId="{7E174EDA-A91E-4C69-8C3A-F206F5C33095}" srcOrd="0" destOrd="0" presId="urn:microsoft.com/office/officeart/2005/8/layout/process1"/>
    <dgm:cxn modelId="{B5BD5953-DAA6-48BA-A761-C8A8005E7766}" type="presParOf" srcId="{FA611F3E-D22D-42C5-A2C3-42B57F937E6F}" destId="{7101E7E1-FF45-40E5-8884-379FDD2889FB}" srcOrd="1" destOrd="0" presId="urn:microsoft.com/office/officeart/2005/8/layout/process1"/>
    <dgm:cxn modelId="{4C6E1A80-1D76-48A2-8EEC-21B1677A0816}" type="presParOf" srcId="{7101E7E1-FF45-40E5-8884-379FDD2889FB}" destId="{1B866650-2133-4B06-BF95-F974EECB97DF}" srcOrd="0" destOrd="0" presId="urn:microsoft.com/office/officeart/2005/8/layout/process1"/>
    <dgm:cxn modelId="{5044E6F5-D212-413D-A402-265930C213CF}" type="presParOf" srcId="{FA611F3E-D22D-42C5-A2C3-42B57F937E6F}" destId="{B064397B-342C-4C44-8BE1-1AB3319CD13B}" srcOrd="2" destOrd="0" presId="urn:microsoft.com/office/officeart/2005/8/layout/process1"/>
    <dgm:cxn modelId="{C8952F92-21B6-46BB-90D0-04478E00CEFE}" type="presParOf" srcId="{FA611F3E-D22D-42C5-A2C3-42B57F937E6F}" destId="{D4A3F69F-8154-4047-AA8C-AD34400321A1}" srcOrd="3" destOrd="0" presId="urn:microsoft.com/office/officeart/2005/8/layout/process1"/>
    <dgm:cxn modelId="{E8946EDE-B255-406A-95C7-22ABADBF160C}" type="presParOf" srcId="{D4A3F69F-8154-4047-AA8C-AD34400321A1}" destId="{344F9800-C36F-4BB3-9B5C-732D7D4A5750}" srcOrd="0" destOrd="0" presId="urn:microsoft.com/office/officeart/2005/8/layout/process1"/>
    <dgm:cxn modelId="{29888EEA-7CBB-4DB2-A5FF-8EF0E539C781}" type="presParOf" srcId="{FA611F3E-D22D-42C5-A2C3-42B57F937E6F}" destId="{93322745-2460-418D-ACF0-022105748A5B}" srcOrd="4" destOrd="0" presId="urn:microsoft.com/office/officeart/2005/8/layout/process1"/>
    <dgm:cxn modelId="{5F3B0132-954A-4E2E-A394-F9909B3368C9}" type="presParOf" srcId="{FA611F3E-D22D-42C5-A2C3-42B57F937E6F}" destId="{AE23A882-5533-49F7-8D97-94D0D33E9846}" srcOrd="5" destOrd="0" presId="urn:microsoft.com/office/officeart/2005/8/layout/process1"/>
    <dgm:cxn modelId="{E5082B5E-6B42-4FDC-A150-DF9B55DFA687}" type="presParOf" srcId="{AE23A882-5533-49F7-8D97-94D0D33E9846}" destId="{1D58C7D8-E116-4E3B-8BB8-9ADF65B9F4B1}" srcOrd="0" destOrd="0" presId="urn:microsoft.com/office/officeart/2005/8/layout/process1"/>
    <dgm:cxn modelId="{C3DB2808-19EC-48B6-80BA-221EAE0022DE}" type="presParOf" srcId="{FA611F3E-D22D-42C5-A2C3-42B57F937E6F}" destId="{6CDFEDF9-EA5D-438D-84B5-8EE52CF4CE79}"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81AED1-D0DB-4C6E-B5EE-C5DA3FDB0B4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068A19C8-0F94-49F9-A1B3-D048B479AAD3}">
      <dgm:prSet phldrT="[Текст]"/>
      <dgm:spPr>
        <a:xfrm>
          <a:off x="1614919" y="101203"/>
          <a:ext cx="953721" cy="60561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Как сохранить сбережения?</a:t>
          </a:r>
        </a:p>
      </dgm:t>
    </dgm:pt>
    <dgm:pt modelId="{A5ABCCE0-2423-4CBA-A0CF-D835F41855F7}" type="parTrans" cxnId="{0CC26513-91B9-478E-A52F-6A39B83BFA61}">
      <dgm:prSet/>
      <dgm:spPr/>
      <dgm:t>
        <a:bodyPr/>
        <a:lstStyle/>
        <a:p>
          <a:endParaRPr lang="ru-RU"/>
        </a:p>
      </dgm:t>
    </dgm:pt>
    <dgm:pt modelId="{3FC1243C-3619-4E40-8230-FFC49ABE49D7}" type="sibTrans" cxnId="{0CC26513-91B9-478E-A52F-6A39B83BFA61}">
      <dgm:prSet/>
      <dgm:spPr/>
      <dgm:t>
        <a:bodyPr/>
        <a:lstStyle/>
        <a:p>
          <a:endParaRPr lang="ru-RU"/>
        </a:p>
      </dgm:t>
    </dgm:pt>
    <dgm:pt modelId="{99B68489-716D-45EA-9ECE-A716B999D59C}">
      <dgm:prSet phldrT="[Текст]"/>
      <dgm:spPr>
        <a:xfrm>
          <a:off x="740674" y="984191"/>
          <a:ext cx="953721" cy="60561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Отнести в банк</a:t>
          </a:r>
        </a:p>
      </dgm:t>
    </dgm:pt>
    <dgm:pt modelId="{9A0EE7FD-F7B1-4B08-AEBE-FE865723D120}" type="parTrans" cxnId="{DDD8D2A3-8634-42FA-8BDE-8A8C293C939A}">
      <dgm:prSet/>
      <dgm:spPr>
        <a:xfrm>
          <a:off x="1111566" y="606146"/>
          <a:ext cx="874245" cy="277374"/>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8C129ADB-482B-4B14-BDF1-976F6D79FAEC}" type="sibTrans" cxnId="{DDD8D2A3-8634-42FA-8BDE-8A8C293C939A}">
      <dgm:prSet/>
      <dgm:spPr/>
      <dgm:t>
        <a:bodyPr/>
        <a:lstStyle/>
        <a:p>
          <a:endParaRPr lang="ru-RU"/>
        </a:p>
      </dgm:t>
    </dgm:pt>
    <dgm:pt modelId="{E7F05352-74EB-4269-A8C4-B7678ACB5BFE}">
      <dgm:prSet phldrT="[Текст]"/>
      <dgm:spPr>
        <a:xfrm>
          <a:off x="157844" y="1867178"/>
          <a:ext cx="953721" cy="60561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 Вклад "До востребования"</a:t>
          </a:r>
        </a:p>
      </dgm:t>
    </dgm:pt>
    <dgm:pt modelId="{45F4065D-7DE7-4CDE-8747-7E5E59DC63E6}" type="parTrans" cxnId="{FA767993-BAE6-4E29-99A2-4F2FB5579C6E}">
      <dgm:prSet/>
      <dgm:spPr>
        <a:xfrm>
          <a:off x="528736" y="1489133"/>
          <a:ext cx="582830" cy="277374"/>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4B506D2C-DE01-4F29-940E-EC4E57B4E765}" type="sibTrans" cxnId="{FA767993-BAE6-4E29-99A2-4F2FB5579C6E}">
      <dgm:prSet/>
      <dgm:spPr/>
      <dgm:t>
        <a:bodyPr/>
        <a:lstStyle/>
        <a:p>
          <a:endParaRPr lang="ru-RU"/>
        </a:p>
      </dgm:t>
    </dgm:pt>
    <dgm:pt modelId="{7DD7C2DE-2A67-44B7-BA04-41F562961651}">
      <dgm:prSet phldrT="[Текст]"/>
      <dgm:spPr>
        <a:xfrm>
          <a:off x="1323504" y="1867178"/>
          <a:ext cx="953721" cy="60561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Срочный вклад</a:t>
          </a:r>
        </a:p>
      </dgm:t>
    </dgm:pt>
    <dgm:pt modelId="{8F852CB9-3D17-4854-89DF-91C766A97074}" type="parTrans" cxnId="{C72EDE10-7314-4978-B9A0-B57F2C9B870E}">
      <dgm:prSet/>
      <dgm:spPr>
        <a:xfrm>
          <a:off x="1111566" y="1489133"/>
          <a:ext cx="582830" cy="277374"/>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FE373DFF-7AA2-4E01-9324-242FC96F1215}" type="sibTrans" cxnId="{C72EDE10-7314-4978-B9A0-B57F2C9B870E}">
      <dgm:prSet/>
      <dgm:spPr/>
      <dgm:t>
        <a:bodyPr/>
        <a:lstStyle/>
        <a:p>
          <a:endParaRPr lang="ru-RU"/>
        </a:p>
      </dgm:t>
    </dgm:pt>
    <dgm:pt modelId="{41F87090-412E-4C9C-ADE3-5D58A3AB87E6}">
      <dgm:prSet phldrT="[Текст]"/>
      <dgm:spPr>
        <a:xfrm>
          <a:off x="2489164" y="984191"/>
          <a:ext cx="953721" cy="60561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Оставить дома</a:t>
          </a:r>
        </a:p>
      </dgm:t>
    </dgm:pt>
    <dgm:pt modelId="{9C34B33A-6735-40FA-B63A-58D2E54C890E}" type="parTrans" cxnId="{5A1B4024-CB0A-40E5-8A15-71FB900D2E07}">
      <dgm:prSet/>
      <dgm:spPr>
        <a:xfrm>
          <a:off x="1985811" y="606146"/>
          <a:ext cx="874245" cy="277374"/>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9E349E4D-338B-4038-9905-1AD7793A6687}" type="sibTrans" cxnId="{5A1B4024-CB0A-40E5-8A15-71FB900D2E07}">
      <dgm:prSet/>
      <dgm:spPr/>
      <dgm:t>
        <a:bodyPr/>
        <a:lstStyle/>
        <a:p>
          <a:endParaRPr lang="ru-RU"/>
        </a:p>
      </dgm:t>
    </dgm:pt>
    <dgm:pt modelId="{8C62A6E8-71C8-4B42-B0E4-FE3CC0927748}">
      <dgm:prSet phldrT="[Текст]"/>
      <dgm:spPr>
        <a:xfrm>
          <a:off x="2489164" y="1867178"/>
          <a:ext cx="953721" cy="60561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 </a:t>
          </a:r>
        </a:p>
      </dgm:t>
    </dgm:pt>
    <dgm:pt modelId="{3C4E3A98-83D0-4653-B296-E2AF7F27FB9D}" type="parTrans" cxnId="{485FC711-3046-4195-8E5C-D3B0B0DA20E2}">
      <dgm:prSet/>
      <dgm:spPr>
        <a:xfrm>
          <a:off x="2814336" y="1489133"/>
          <a:ext cx="91440" cy="277374"/>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21EB768B-CC66-4AA1-AFD2-8669056A1AAB}" type="sibTrans" cxnId="{485FC711-3046-4195-8E5C-D3B0B0DA20E2}">
      <dgm:prSet/>
      <dgm:spPr/>
      <dgm:t>
        <a:bodyPr/>
        <a:lstStyle/>
        <a:p>
          <a:endParaRPr lang="ru-RU"/>
        </a:p>
      </dgm:t>
    </dgm:pt>
    <dgm:pt modelId="{6A71DB20-3AF7-45FB-B0C8-253ABDCDBB45}" type="pres">
      <dgm:prSet presAssocID="{8981AED1-D0DB-4C6E-B5EE-C5DA3FDB0B40}" presName="hierChild1" presStyleCnt="0">
        <dgm:presLayoutVars>
          <dgm:chPref val="1"/>
          <dgm:dir/>
          <dgm:animOne val="branch"/>
          <dgm:animLvl val="lvl"/>
          <dgm:resizeHandles/>
        </dgm:presLayoutVars>
      </dgm:prSet>
      <dgm:spPr/>
      <dgm:t>
        <a:bodyPr/>
        <a:lstStyle/>
        <a:p>
          <a:endParaRPr lang="ru-RU"/>
        </a:p>
      </dgm:t>
    </dgm:pt>
    <dgm:pt modelId="{B2075E77-4E1B-4739-A740-8010C5C7C763}" type="pres">
      <dgm:prSet presAssocID="{068A19C8-0F94-49F9-A1B3-D048B479AAD3}" presName="hierRoot1" presStyleCnt="0"/>
      <dgm:spPr/>
    </dgm:pt>
    <dgm:pt modelId="{C8260C94-B756-48F8-A5FD-FF082505E098}" type="pres">
      <dgm:prSet presAssocID="{068A19C8-0F94-49F9-A1B3-D048B479AAD3}" presName="composite" presStyleCnt="0"/>
      <dgm:spPr/>
    </dgm:pt>
    <dgm:pt modelId="{68F73545-90F2-4437-AE11-86DFDBDD0DFA}" type="pres">
      <dgm:prSet presAssocID="{068A19C8-0F94-49F9-A1B3-D048B479AAD3}" presName="background" presStyleLbl="node0" presStyleIdx="0" presStyleCnt="1"/>
      <dgm:spPr>
        <a:xfrm>
          <a:off x="1508950" y="532"/>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 modelId="{29F2C509-537D-40B9-BB94-BD29A742CAAC}" type="pres">
      <dgm:prSet presAssocID="{068A19C8-0F94-49F9-A1B3-D048B479AAD3}" presName="text" presStyleLbl="fgAcc0" presStyleIdx="0" presStyleCnt="1">
        <dgm:presLayoutVars>
          <dgm:chPref val="3"/>
        </dgm:presLayoutVars>
      </dgm:prSet>
      <dgm:spPr>
        <a:prstGeom prst="roundRect">
          <a:avLst>
            <a:gd name="adj" fmla="val 10000"/>
          </a:avLst>
        </a:prstGeom>
      </dgm:spPr>
      <dgm:t>
        <a:bodyPr/>
        <a:lstStyle/>
        <a:p>
          <a:endParaRPr lang="ru-RU"/>
        </a:p>
      </dgm:t>
    </dgm:pt>
    <dgm:pt modelId="{C34C3A00-BC44-4B35-98CD-8BB45118C586}" type="pres">
      <dgm:prSet presAssocID="{068A19C8-0F94-49F9-A1B3-D048B479AAD3}" presName="hierChild2" presStyleCnt="0"/>
      <dgm:spPr/>
    </dgm:pt>
    <dgm:pt modelId="{52791B35-6092-4C46-BA9A-6638A5A409E2}" type="pres">
      <dgm:prSet presAssocID="{9A0EE7FD-F7B1-4B08-AEBE-FE865723D120}" presName="Name10" presStyleLbl="parChTrans1D2" presStyleIdx="0" presStyleCnt="2"/>
      <dgm:spPr>
        <a:custGeom>
          <a:avLst/>
          <a:gdLst/>
          <a:ahLst/>
          <a:cxnLst/>
          <a:rect l="0" t="0" r="0" b="0"/>
          <a:pathLst>
            <a:path>
              <a:moveTo>
                <a:pt x="874245" y="0"/>
              </a:moveTo>
              <a:lnTo>
                <a:pt x="874245" y="189022"/>
              </a:lnTo>
              <a:lnTo>
                <a:pt x="0" y="189022"/>
              </a:lnTo>
              <a:lnTo>
                <a:pt x="0" y="277374"/>
              </a:lnTo>
            </a:path>
          </a:pathLst>
        </a:custGeom>
      </dgm:spPr>
      <dgm:t>
        <a:bodyPr/>
        <a:lstStyle/>
        <a:p>
          <a:endParaRPr lang="ru-RU"/>
        </a:p>
      </dgm:t>
    </dgm:pt>
    <dgm:pt modelId="{13A98011-5C61-438A-9E94-FB7794F8C52A}" type="pres">
      <dgm:prSet presAssocID="{99B68489-716D-45EA-9ECE-A716B999D59C}" presName="hierRoot2" presStyleCnt="0"/>
      <dgm:spPr/>
    </dgm:pt>
    <dgm:pt modelId="{02F09E9D-92A7-4486-8C5C-903E2A12FAAC}" type="pres">
      <dgm:prSet presAssocID="{99B68489-716D-45EA-9ECE-A716B999D59C}" presName="composite2" presStyleCnt="0"/>
      <dgm:spPr/>
    </dgm:pt>
    <dgm:pt modelId="{3B4BB026-245A-49EF-82A7-A9D12699FA89}" type="pres">
      <dgm:prSet presAssocID="{99B68489-716D-45EA-9ECE-A716B999D59C}" presName="background2" presStyleLbl="node2" presStyleIdx="0" presStyleCnt="2"/>
      <dgm:spPr>
        <a:xfrm>
          <a:off x="634705" y="883520"/>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 modelId="{006B9796-A9F2-410A-8154-1732EB2AF685}" type="pres">
      <dgm:prSet presAssocID="{99B68489-716D-45EA-9ECE-A716B999D59C}" presName="text2" presStyleLbl="fgAcc2" presStyleIdx="0" presStyleCnt="2">
        <dgm:presLayoutVars>
          <dgm:chPref val="3"/>
        </dgm:presLayoutVars>
      </dgm:prSet>
      <dgm:spPr>
        <a:prstGeom prst="roundRect">
          <a:avLst>
            <a:gd name="adj" fmla="val 10000"/>
          </a:avLst>
        </a:prstGeom>
      </dgm:spPr>
      <dgm:t>
        <a:bodyPr/>
        <a:lstStyle/>
        <a:p>
          <a:endParaRPr lang="ru-RU"/>
        </a:p>
      </dgm:t>
    </dgm:pt>
    <dgm:pt modelId="{787D5EA9-AA01-4513-A6DF-58F8390FD493}" type="pres">
      <dgm:prSet presAssocID="{99B68489-716D-45EA-9ECE-A716B999D59C}" presName="hierChild3" presStyleCnt="0"/>
      <dgm:spPr/>
    </dgm:pt>
    <dgm:pt modelId="{44707F74-20EF-4B00-865A-F32C5DB28FCF}" type="pres">
      <dgm:prSet presAssocID="{45F4065D-7DE7-4CDE-8747-7E5E59DC63E6}" presName="Name17" presStyleLbl="parChTrans1D3" presStyleIdx="0" presStyleCnt="3"/>
      <dgm:spPr>
        <a:custGeom>
          <a:avLst/>
          <a:gdLst/>
          <a:ahLst/>
          <a:cxnLst/>
          <a:rect l="0" t="0" r="0" b="0"/>
          <a:pathLst>
            <a:path>
              <a:moveTo>
                <a:pt x="582830" y="0"/>
              </a:moveTo>
              <a:lnTo>
                <a:pt x="582830" y="189022"/>
              </a:lnTo>
              <a:lnTo>
                <a:pt x="0" y="189022"/>
              </a:lnTo>
              <a:lnTo>
                <a:pt x="0" y="277374"/>
              </a:lnTo>
            </a:path>
          </a:pathLst>
        </a:custGeom>
      </dgm:spPr>
      <dgm:t>
        <a:bodyPr/>
        <a:lstStyle/>
        <a:p>
          <a:endParaRPr lang="ru-RU"/>
        </a:p>
      </dgm:t>
    </dgm:pt>
    <dgm:pt modelId="{D415D893-9DB9-4CAE-B7FD-46E22C2B7A4C}" type="pres">
      <dgm:prSet presAssocID="{E7F05352-74EB-4269-A8C4-B7678ACB5BFE}" presName="hierRoot3" presStyleCnt="0"/>
      <dgm:spPr/>
    </dgm:pt>
    <dgm:pt modelId="{EE639DA5-E895-48A9-944F-E23FE6347D52}" type="pres">
      <dgm:prSet presAssocID="{E7F05352-74EB-4269-A8C4-B7678ACB5BFE}" presName="composite3" presStyleCnt="0"/>
      <dgm:spPr/>
    </dgm:pt>
    <dgm:pt modelId="{EA702B47-5CEF-4B69-8097-2782FB5447D2}" type="pres">
      <dgm:prSet presAssocID="{E7F05352-74EB-4269-A8C4-B7678ACB5BFE}" presName="background3" presStyleLbl="node3" presStyleIdx="0" presStyleCnt="3"/>
      <dgm:spPr>
        <a:xfrm>
          <a:off x="51875" y="1766508"/>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 modelId="{BF100B9C-0447-46AD-97CD-47C4BC20D9E1}" type="pres">
      <dgm:prSet presAssocID="{E7F05352-74EB-4269-A8C4-B7678ACB5BFE}" presName="text3" presStyleLbl="fgAcc3" presStyleIdx="0" presStyleCnt="3">
        <dgm:presLayoutVars>
          <dgm:chPref val="3"/>
        </dgm:presLayoutVars>
      </dgm:prSet>
      <dgm:spPr>
        <a:prstGeom prst="roundRect">
          <a:avLst>
            <a:gd name="adj" fmla="val 10000"/>
          </a:avLst>
        </a:prstGeom>
      </dgm:spPr>
      <dgm:t>
        <a:bodyPr/>
        <a:lstStyle/>
        <a:p>
          <a:endParaRPr lang="ru-RU"/>
        </a:p>
      </dgm:t>
    </dgm:pt>
    <dgm:pt modelId="{67724BBF-5C86-42B1-9790-34C9CD128516}" type="pres">
      <dgm:prSet presAssocID="{E7F05352-74EB-4269-A8C4-B7678ACB5BFE}" presName="hierChild4" presStyleCnt="0"/>
      <dgm:spPr/>
    </dgm:pt>
    <dgm:pt modelId="{D272F504-D41D-40C3-937C-A159D4AA8F1B}" type="pres">
      <dgm:prSet presAssocID="{8F852CB9-3D17-4854-89DF-91C766A97074}" presName="Name17" presStyleLbl="parChTrans1D3" presStyleIdx="1" presStyleCnt="3"/>
      <dgm:spPr>
        <a:custGeom>
          <a:avLst/>
          <a:gdLst/>
          <a:ahLst/>
          <a:cxnLst/>
          <a:rect l="0" t="0" r="0" b="0"/>
          <a:pathLst>
            <a:path>
              <a:moveTo>
                <a:pt x="0" y="0"/>
              </a:moveTo>
              <a:lnTo>
                <a:pt x="0" y="189022"/>
              </a:lnTo>
              <a:lnTo>
                <a:pt x="582830" y="189022"/>
              </a:lnTo>
              <a:lnTo>
                <a:pt x="582830" y="277374"/>
              </a:lnTo>
            </a:path>
          </a:pathLst>
        </a:custGeom>
      </dgm:spPr>
      <dgm:t>
        <a:bodyPr/>
        <a:lstStyle/>
        <a:p>
          <a:endParaRPr lang="ru-RU"/>
        </a:p>
      </dgm:t>
    </dgm:pt>
    <dgm:pt modelId="{D2DF4999-8532-4D14-9BFF-1380D5F3D0BE}" type="pres">
      <dgm:prSet presAssocID="{7DD7C2DE-2A67-44B7-BA04-41F562961651}" presName="hierRoot3" presStyleCnt="0"/>
      <dgm:spPr/>
    </dgm:pt>
    <dgm:pt modelId="{689F9B27-BFB0-4A55-8806-FC36D7B82FC0}" type="pres">
      <dgm:prSet presAssocID="{7DD7C2DE-2A67-44B7-BA04-41F562961651}" presName="composite3" presStyleCnt="0"/>
      <dgm:spPr/>
    </dgm:pt>
    <dgm:pt modelId="{775421F1-5E3B-4D21-B772-0801D84E30E8}" type="pres">
      <dgm:prSet presAssocID="{7DD7C2DE-2A67-44B7-BA04-41F562961651}" presName="background3" presStyleLbl="node3" presStyleIdx="1" presStyleCnt="3"/>
      <dgm:spPr>
        <a:xfrm>
          <a:off x="1217535" y="1766508"/>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 modelId="{E5AF962F-9692-4D8C-86E8-F6700EBA15DA}" type="pres">
      <dgm:prSet presAssocID="{7DD7C2DE-2A67-44B7-BA04-41F562961651}" presName="text3" presStyleLbl="fgAcc3" presStyleIdx="1" presStyleCnt="3">
        <dgm:presLayoutVars>
          <dgm:chPref val="3"/>
        </dgm:presLayoutVars>
      </dgm:prSet>
      <dgm:spPr>
        <a:prstGeom prst="roundRect">
          <a:avLst>
            <a:gd name="adj" fmla="val 10000"/>
          </a:avLst>
        </a:prstGeom>
      </dgm:spPr>
      <dgm:t>
        <a:bodyPr/>
        <a:lstStyle/>
        <a:p>
          <a:endParaRPr lang="ru-RU"/>
        </a:p>
      </dgm:t>
    </dgm:pt>
    <dgm:pt modelId="{2086D38F-CA76-411F-9CB4-FE94758EB8F8}" type="pres">
      <dgm:prSet presAssocID="{7DD7C2DE-2A67-44B7-BA04-41F562961651}" presName="hierChild4" presStyleCnt="0"/>
      <dgm:spPr/>
    </dgm:pt>
    <dgm:pt modelId="{39EFDEE2-8373-4EAF-88AB-25B950C50528}" type="pres">
      <dgm:prSet presAssocID="{9C34B33A-6735-40FA-B63A-58D2E54C890E}" presName="Name10" presStyleLbl="parChTrans1D2" presStyleIdx="1" presStyleCnt="2"/>
      <dgm:spPr>
        <a:custGeom>
          <a:avLst/>
          <a:gdLst/>
          <a:ahLst/>
          <a:cxnLst/>
          <a:rect l="0" t="0" r="0" b="0"/>
          <a:pathLst>
            <a:path>
              <a:moveTo>
                <a:pt x="0" y="0"/>
              </a:moveTo>
              <a:lnTo>
                <a:pt x="0" y="189022"/>
              </a:lnTo>
              <a:lnTo>
                <a:pt x="874245" y="189022"/>
              </a:lnTo>
              <a:lnTo>
                <a:pt x="874245" y="277374"/>
              </a:lnTo>
            </a:path>
          </a:pathLst>
        </a:custGeom>
      </dgm:spPr>
      <dgm:t>
        <a:bodyPr/>
        <a:lstStyle/>
        <a:p>
          <a:endParaRPr lang="ru-RU"/>
        </a:p>
      </dgm:t>
    </dgm:pt>
    <dgm:pt modelId="{8E333077-9C09-4B3B-ADDB-71D602E2DADB}" type="pres">
      <dgm:prSet presAssocID="{41F87090-412E-4C9C-ADE3-5D58A3AB87E6}" presName="hierRoot2" presStyleCnt="0"/>
      <dgm:spPr/>
    </dgm:pt>
    <dgm:pt modelId="{071610C5-4D89-4D51-BF54-D90751B517C2}" type="pres">
      <dgm:prSet presAssocID="{41F87090-412E-4C9C-ADE3-5D58A3AB87E6}" presName="composite2" presStyleCnt="0"/>
      <dgm:spPr/>
    </dgm:pt>
    <dgm:pt modelId="{87D3FCBE-902F-45F7-A4A8-274FBE48EF2B}" type="pres">
      <dgm:prSet presAssocID="{41F87090-412E-4C9C-ADE3-5D58A3AB87E6}" presName="background2" presStyleLbl="node2" presStyleIdx="1" presStyleCnt="2"/>
      <dgm:spPr>
        <a:xfrm>
          <a:off x="2383195" y="883520"/>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 modelId="{7D2A2270-752A-4B1A-B6DC-D9834F9955A3}" type="pres">
      <dgm:prSet presAssocID="{41F87090-412E-4C9C-ADE3-5D58A3AB87E6}" presName="text2" presStyleLbl="fgAcc2" presStyleIdx="1" presStyleCnt="2">
        <dgm:presLayoutVars>
          <dgm:chPref val="3"/>
        </dgm:presLayoutVars>
      </dgm:prSet>
      <dgm:spPr>
        <a:prstGeom prst="roundRect">
          <a:avLst>
            <a:gd name="adj" fmla="val 10000"/>
          </a:avLst>
        </a:prstGeom>
      </dgm:spPr>
      <dgm:t>
        <a:bodyPr/>
        <a:lstStyle/>
        <a:p>
          <a:endParaRPr lang="ru-RU"/>
        </a:p>
      </dgm:t>
    </dgm:pt>
    <dgm:pt modelId="{C4B099FF-4DC6-416C-A9F3-2082248C50BF}" type="pres">
      <dgm:prSet presAssocID="{41F87090-412E-4C9C-ADE3-5D58A3AB87E6}" presName="hierChild3" presStyleCnt="0"/>
      <dgm:spPr/>
    </dgm:pt>
    <dgm:pt modelId="{91E7F0FA-2E2F-4C2E-B7F1-15B9115A1B2B}" type="pres">
      <dgm:prSet presAssocID="{3C4E3A98-83D0-4653-B296-E2AF7F27FB9D}" presName="Name17" presStyleLbl="parChTrans1D3" presStyleIdx="2" presStyleCnt="3"/>
      <dgm:spPr>
        <a:custGeom>
          <a:avLst/>
          <a:gdLst/>
          <a:ahLst/>
          <a:cxnLst/>
          <a:rect l="0" t="0" r="0" b="0"/>
          <a:pathLst>
            <a:path>
              <a:moveTo>
                <a:pt x="45720" y="0"/>
              </a:moveTo>
              <a:lnTo>
                <a:pt x="45720" y="277374"/>
              </a:lnTo>
            </a:path>
          </a:pathLst>
        </a:custGeom>
      </dgm:spPr>
      <dgm:t>
        <a:bodyPr/>
        <a:lstStyle/>
        <a:p>
          <a:endParaRPr lang="ru-RU"/>
        </a:p>
      </dgm:t>
    </dgm:pt>
    <dgm:pt modelId="{969BE862-C7F9-412A-A96E-59BFBA5BFBF9}" type="pres">
      <dgm:prSet presAssocID="{8C62A6E8-71C8-4B42-B0E4-FE3CC0927748}" presName="hierRoot3" presStyleCnt="0"/>
      <dgm:spPr/>
    </dgm:pt>
    <dgm:pt modelId="{7A00FE27-2B58-462B-BC3D-21561A46954A}" type="pres">
      <dgm:prSet presAssocID="{8C62A6E8-71C8-4B42-B0E4-FE3CC0927748}" presName="composite3" presStyleCnt="0"/>
      <dgm:spPr/>
    </dgm:pt>
    <dgm:pt modelId="{E8EE6DD9-0DD0-4984-BC3E-1683A83EFB2B}" type="pres">
      <dgm:prSet presAssocID="{8C62A6E8-71C8-4B42-B0E4-FE3CC0927748}" presName="background3" presStyleLbl="node3" presStyleIdx="2" presStyleCnt="3"/>
      <dgm:spPr>
        <a:xfrm>
          <a:off x="2383195" y="1766508"/>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 modelId="{B83CD446-5198-4611-95BA-FBCDCA1E5099}" type="pres">
      <dgm:prSet presAssocID="{8C62A6E8-71C8-4B42-B0E4-FE3CC0927748}" presName="text3" presStyleLbl="fgAcc3" presStyleIdx="2" presStyleCnt="3">
        <dgm:presLayoutVars>
          <dgm:chPref val="3"/>
        </dgm:presLayoutVars>
      </dgm:prSet>
      <dgm:spPr>
        <a:prstGeom prst="roundRect">
          <a:avLst>
            <a:gd name="adj" fmla="val 10000"/>
          </a:avLst>
        </a:prstGeom>
      </dgm:spPr>
      <dgm:t>
        <a:bodyPr/>
        <a:lstStyle/>
        <a:p>
          <a:endParaRPr lang="ru-RU"/>
        </a:p>
      </dgm:t>
    </dgm:pt>
    <dgm:pt modelId="{92486ACB-15CF-469A-8C42-D425F0050DFD}" type="pres">
      <dgm:prSet presAssocID="{8C62A6E8-71C8-4B42-B0E4-FE3CC0927748}" presName="hierChild4" presStyleCnt="0"/>
      <dgm:spPr/>
    </dgm:pt>
  </dgm:ptLst>
  <dgm:cxnLst>
    <dgm:cxn modelId="{9BE70D43-059D-4A06-A326-FCEE320357BF}" type="presOf" srcId="{E7F05352-74EB-4269-A8C4-B7678ACB5BFE}" destId="{BF100B9C-0447-46AD-97CD-47C4BC20D9E1}" srcOrd="0" destOrd="0" presId="urn:microsoft.com/office/officeart/2005/8/layout/hierarchy1"/>
    <dgm:cxn modelId="{8F72F268-82CC-4FC8-8E3A-17CD19A31184}" type="presOf" srcId="{8981AED1-D0DB-4C6E-B5EE-C5DA3FDB0B40}" destId="{6A71DB20-3AF7-45FB-B0C8-253ABDCDBB45}" srcOrd="0" destOrd="0" presId="urn:microsoft.com/office/officeart/2005/8/layout/hierarchy1"/>
    <dgm:cxn modelId="{28773F1E-F280-48DC-A159-B1CCD422384E}" type="presOf" srcId="{45F4065D-7DE7-4CDE-8747-7E5E59DC63E6}" destId="{44707F74-20EF-4B00-865A-F32C5DB28FCF}" srcOrd="0" destOrd="0" presId="urn:microsoft.com/office/officeart/2005/8/layout/hierarchy1"/>
    <dgm:cxn modelId="{4D720314-56B5-49CC-9B17-75BB85211C65}" type="presOf" srcId="{99B68489-716D-45EA-9ECE-A716B999D59C}" destId="{006B9796-A9F2-410A-8154-1732EB2AF685}" srcOrd="0" destOrd="0" presId="urn:microsoft.com/office/officeart/2005/8/layout/hierarchy1"/>
    <dgm:cxn modelId="{3E585C00-DF30-4898-8672-470432BC9417}" type="presOf" srcId="{068A19C8-0F94-49F9-A1B3-D048B479AAD3}" destId="{29F2C509-537D-40B9-BB94-BD29A742CAAC}" srcOrd="0" destOrd="0" presId="urn:microsoft.com/office/officeart/2005/8/layout/hierarchy1"/>
    <dgm:cxn modelId="{5A1B4024-CB0A-40E5-8A15-71FB900D2E07}" srcId="{068A19C8-0F94-49F9-A1B3-D048B479AAD3}" destId="{41F87090-412E-4C9C-ADE3-5D58A3AB87E6}" srcOrd="1" destOrd="0" parTransId="{9C34B33A-6735-40FA-B63A-58D2E54C890E}" sibTransId="{9E349E4D-338B-4038-9905-1AD7793A6687}"/>
    <dgm:cxn modelId="{485FC711-3046-4195-8E5C-D3B0B0DA20E2}" srcId="{41F87090-412E-4C9C-ADE3-5D58A3AB87E6}" destId="{8C62A6E8-71C8-4B42-B0E4-FE3CC0927748}" srcOrd="0" destOrd="0" parTransId="{3C4E3A98-83D0-4653-B296-E2AF7F27FB9D}" sibTransId="{21EB768B-CC66-4AA1-AFD2-8669056A1AAB}"/>
    <dgm:cxn modelId="{920A3ED5-10E9-4B2C-9122-20171C801AAE}" type="presOf" srcId="{9C34B33A-6735-40FA-B63A-58D2E54C890E}" destId="{39EFDEE2-8373-4EAF-88AB-25B950C50528}" srcOrd="0" destOrd="0" presId="urn:microsoft.com/office/officeart/2005/8/layout/hierarchy1"/>
    <dgm:cxn modelId="{DDD8D2A3-8634-42FA-8BDE-8A8C293C939A}" srcId="{068A19C8-0F94-49F9-A1B3-D048B479AAD3}" destId="{99B68489-716D-45EA-9ECE-A716B999D59C}" srcOrd="0" destOrd="0" parTransId="{9A0EE7FD-F7B1-4B08-AEBE-FE865723D120}" sibTransId="{8C129ADB-482B-4B14-BDF1-976F6D79FAEC}"/>
    <dgm:cxn modelId="{B3AE36F6-1524-4B93-9ACA-D90B12190351}" type="presOf" srcId="{7DD7C2DE-2A67-44B7-BA04-41F562961651}" destId="{E5AF962F-9692-4D8C-86E8-F6700EBA15DA}" srcOrd="0" destOrd="0" presId="urn:microsoft.com/office/officeart/2005/8/layout/hierarchy1"/>
    <dgm:cxn modelId="{C72EDE10-7314-4978-B9A0-B57F2C9B870E}" srcId="{99B68489-716D-45EA-9ECE-A716B999D59C}" destId="{7DD7C2DE-2A67-44B7-BA04-41F562961651}" srcOrd="1" destOrd="0" parTransId="{8F852CB9-3D17-4854-89DF-91C766A97074}" sibTransId="{FE373DFF-7AA2-4E01-9324-242FC96F1215}"/>
    <dgm:cxn modelId="{5CA3E9A3-FBE1-4225-982C-36E5FB0802D2}" type="presOf" srcId="{3C4E3A98-83D0-4653-B296-E2AF7F27FB9D}" destId="{91E7F0FA-2E2F-4C2E-B7F1-15B9115A1B2B}" srcOrd="0" destOrd="0" presId="urn:microsoft.com/office/officeart/2005/8/layout/hierarchy1"/>
    <dgm:cxn modelId="{46EDAFF1-9BC8-4496-BBE1-D950B1A7EEEA}" type="presOf" srcId="{8F852CB9-3D17-4854-89DF-91C766A97074}" destId="{D272F504-D41D-40C3-937C-A159D4AA8F1B}" srcOrd="0" destOrd="0" presId="urn:microsoft.com/office/officeart/2005/8/layout/hierarchy1"/>
    <dgm:cxn modelId="{4E7773AF-77C9-4761-8367-656A02B9CA23}" type="presOf" srcId="{8C62A6E8-71C8-4B42-B0E4-FE3CC0927748}" destId="{B83CD446-5198-4611-95BA-FBCDCA1E5099}" srcOrd="0" destOrd="0" presId="urn:microsoft.com/office/officeart/2005/8/layout/hierarchy1"/>
    <dgm:cxn modelId="{6A737F30-7363-4670-9ACD-37903B2A8475}" type="presOf" srcId="{41F87090-412E-4C9C-ADE3-5D58A3AB87E6}" destId="{7D2A2270-752A-4B1A-B6DC-D9834F9955A3}" srcOrd="0" destOrd="0" presId="urn:microsoft.com/office/officeart/2005/8/layout/hierarchy1"/>
    <dgm:cxn modelId="{FA767993-BAE6-4E29-99A2-4F2FB5579C6E}" srcId="{99B68489-716D-45EA-9ECE-A716B999D59C}" destId="{E7F05352-74EB-4269-A8C4-B7678ACB5BFE}" srcOrd="0" destOrd="0" parTransId="{45F4065D-7DE7-4CDE-8747-7E5E59DC63E6}" sibTransId="{4B506D2C-DE01-4F29-940E-EC4E57B4E765}"/>
    <dgm:cxn modelId="{A5ABEFB1-92DF-444F-9A63-FEF245CBF7E8}" type="presOf" srcId="{9A0EE7FD-F7B1-4B08-AEBE-FE865723D120}" destId="{52791B35-6092-4C46-BA9A-6638A5A409E2}" srcOrd="0" destOrd="0" presId="urn:microsoft.com/office/officeart/2005/8/layout/hierarchy1"/>
    <dgm:cxn modelId="{0CC26513-91B9-478E-A52F-6A39B83BFA61}" srcId="{8981AED1-D0DB-4C6E-B5EE-C5DA3FDB0B40}" destId="{068A19C8-0F94-49F9-A1B3-D048B479AAD3}" srcOrd="0" destOrd="0" parTransId="{A5ABCCE0-2423-4CBA-A0CF-D835F41855F7}" sibTransId="{3FC1243C-3619-4E40-8230-FFC49ABE49D7}"/>
    <dgm:cxn modelId="{9A273EE5-1195-4A8F-AEDD-43AFC55B2B9E}" type="presParOf" srcId="{6A71DB20-3AF7-45FB-B0C8-253ABDCDBB45}" destId="{B2075E77-4E1B-4739-A740-8010C5C7C763}" srcOrd="0" destOrd="0" presId="urn:microsoft.com/office/officeart/2005/8/layout/hierarchy1"/>
    <dgm:cxn modelId="{8049BC1D-EBBD-4C5A-9F98-1FAD0D20092E}" type="presParOf" srcId="{B2075E77-4E1B-4739-A740-8010C5C7C763}" destId="{C8260C94-B756-48F8-A5FD-FF082505E098}" srcOrd="0" destOrd="0" presId="urn:microsoft.com/office/officeart/2005/8/layout/hierarchy1"/>
    <dgm:cxn modelId="{BB67EDC9-B45A-4F28-B8F7-B9695BEC8260}" type="presParOf" srcId="{C8260C94-B756-48F8-A5FD-FF082505E098}" destId="{68F73545-90F2-4437-AE11-86DFDBDD0DFA}" srcOrd="0" destOrd="0" presId="urn:microsoft.com/office/officeart/2005/8/layout/hierarchy1"/>
    <dgm:cxn modelId="{618D5FA3-AC6A-40E5-B21D-5B3A68313C02}" type="presParOf" srcId="{C8260C94-B756-48F8-A5FD-FF082505E098}" destId="{29F2C509-537D-40B9-BB94-BD29A742CAAC}" srcOrd="1" destOrd="0" presId="urn:microsoft.com/office/officeart/2005/8/layout/hierarchy1"/>
    <dgm:cxn modelId="{18DEAB81-99B8-49F8-AA17-87A12F83843A}" type="presParOf" srcId="{B2075E77-4E1B-4739-A740-8010C5C7C763}" destId="{C34C3A00-BC44-4B35-98CD-8BB45118C586}" srcOrd="1" destOrd="0" presId="urn:microsoft.com/office/officeart/2005/8/layout/hierarchy1"/>
    <dgm:cxn modelId="{8CB5EE36-D102-496B-9A3D-C7B49926FB19}" type="presParOf" srcId="{C34C3A00-BC44-4B35-98CD-8BB45118C586}" destId="{52791B35-6092-4C46-BA9A-6638A5A409E2}" srcOrd="0" destOrd="0" presId="urn:microsoft.com/office/officeart/2005/8/layout/hierarchy1"/>
    <dgm:cxn modelId="{B7F02D64-4D04-41E5-8887-922ABDB204DD}" type="presParOf" srcId="{C34C3A00-BC44-4B35-98CD-8BB45118C586}" destId="{13A98011-5C61-438A-9E94-FB7794F8C52A}" srcOrd="1" destOrd="0" presId="urn:microsoft.com/office/officeart/2005/8/layout/hierarchy1"/>
    <dgm:cxn modelId="{E7169AF9-0A43-42AF-A3C7-1A90B49B2CE3}" type="presParOf" srcId="{13A98011-5C61-438A-9E94-FB7794F8C52A}" destId="{02F09E9D-92A7-4486-8C5C-903E2A12FAAC}" srcOrd="0" destOrd="0" presId="urn:microsoft.com/office/officeart/2005/8/layout/hierarchy1"/>
    <dgm:cxn modelId="{4EFFDA8E-6370-432A-A92C-940AE0BE3BAF}" type="presParOf" srcId="{02F09E9D-92A7-4486-8C5C-903E2A12FAAC}" destId="{3B4BB026-245A-49EF-82A7-A9D12699FA89}" srcOrd="0" destOrd="0" presId="urn:microsoft.com/office/officeart/2005/8/layout/hierarchy1"/>
    <dgm:cxn modelId="{575542BB-1B9D-485B-B0BD-FD1CC8053199}" type="presParOf" srcId="{02F09E9D-92A7-4486-8C5C-903E2A12FAAC}" destId="{006B9796-A9F2-410A-8154-1732EB2AF685}" srcOrd="1" destOrd="0" presId="urn:microsoft.com/office/officeart/2005/8/layout/hierarchy1"/>
    <dgm:cxn modelId="{B646782E-3899-4D0C-95A6-3384ED646913}" type="presParOf" srcId="{13A98011-5C61-438A-9E94-FB7794F8C52A}" destId="{787D5EA9-AA01-4513-A6DF-58F8390FD493}" srcOrd="1" destOrd="0" presId="urn:microsoft.com/office/officeart/2005/8/layout/hierarchy1"/>
    <dgm:cxn modelId="{D8F5DFBA-12D8-4D92-B06B-38D34002EA1F}" type="presParOf" srcId="{787D5EA9-AA01-4513-A6DF-58F8390FD493}" destId="{44707F74-20EF-4B00-865A-F32C5DB28FCF}" srcOrd="0" destOrd="0" presId="urn:microsoft.com/office/officeart/2005/8/layout/hierarchy1"/>
    <dgm:cxn modelId="{BD4A9D7C-E8EA-4622-A087-88D63E471E0A}" type="presParOf" srcId="{787D5EA9-AA01-4513-A6DF-58F8390FD493}" destId="{D415D893-9DB9-4CAE-B7FD-46E22C2B7A4C}" srcOrd="1" destOrd="0" presId="urn:microsoft.com/office/officeart/2005/8/layout/hierarchy1"/>
    <dgm:cxn modelId="{0FE1FDD3-2F76-465B-B1AF-F869BBEEF77B}" type="presParOf" srcId="{D415D893-9DB9-4CAE-B7FD-46E22C2B7A4C}" destId="{EE639DA5-E895-48A9-944F-E23FE6347D52}" srcOrd="0" destOrd="0" presId="urn:microsoft.com/office/officeart/2005/8/layout/hierarchy1"/>
    <dgm:cxn modelId="{B552D0DE-ECEA-4335-AD8F-4191A3944508}" type="presParOf" srcId="{EE639DA5-E895-48A9-944F-E23FE6347D52}" destId="{EA702B47-5CEF-4B69-8097-2782FB5447D2}" srcOrd="0" destOrd="0" presId="urn:microsoft.com/office/officeart/2005/8/layout/hierarchy1"/>
    <dgm:cxn modelId="{127962EE-AEAC-4D5B-A93C-3B13BF4564FB}" type="presParOf" srcId="{EE639DA5-E895-48A9-944F-E23FE6347D52}" destId="{BF100B9C-0447-46AD-97CD-47C4BC20D9E1}" srcOrd="1" destOrd="0" presId="urn:microsoft.com/office/officeart/2005/8/layout/hierarchy1"/>
    <dgm:cxn modelId="{C7000C81-2F02-4873-A159-9FEDD74B4121}" type="presParOf" srcId="{D415D893-9DB9-4CAE-B7FD-46E22C2B7A4C}" destId="{67724BBF-5C86-42B1-9790-34C9CD128516}" srcOrd="1" destOrd="0" presId="urn:microsoft.com/office/officeart/2005/8/layout/hierarchy1"/>
    <dgm:cxn modelId="{AE5E3913-AD16-4B83-9919-0D34B511C069}" type="presParOf" srcId="{787D5EA9-AA01-4513-A6DF-58F8390FD493}" destId="{D272F504-D41D-40C3-937C-A159D4AA8F1B}" srcOrd="2" destOrd="0" presId="urn:microsoft.com/office/officeart/2005/8/layout/hierarchy1"/>
    <dgm:cxn modelId="{FD5DDFB3-47DD-4C9B-8B30-BE71758B6B29}" type="presParOf" srcId="{787D5EA9-AA01-4513-A6DF-58F8390FD493}" destId="{D2DF4999-8532-4D14-9BFF-1380D5F3D0BE}" srcOrd="3" destOrd="0" presId="urn:microsoft.com/office/officeart/2005/8/layout/hierarchy1"/>
    <dgm:cxn modelId="{ADBE051D-A518-4E5E-A89A-67541D13B75B}" type="presParOf" srcId="{D2DF4999-8532-4D14-9BFF-1380D5F3D0BE}" destId="{689F9B27-BFB0-4A55-8806-FC36D7B82FC0}" srcOrd="0" destOrd="0" presId="urn:microsoft.com/office/officeart/2005/8/layout/hierarchy1"/>
    <dgm:cxn modelId="{62F9E81B-4528-4095-8BF7-0DC31FDE729A}" type="presParOf" srcId="{689F9B27-BFB0-4A55-8806-FC36D7B82FC0}" destId="{775421F1-5E3B-4D21-B772-0801D84E30E8}" srcOrd="0" destOrd="0" presId="urn:microsoft.com/office/officeart/2005/8/layout/hierarchy1"/>
    <dgm:cxn modelId="{1A4FE605-C889-4E2C-96CC-2AE670680B9D}" type="presParOf" srcId="{689F9B27-BFB0-4A55-8806-FC36D7B82FC0}" destId="{E5AF962F-9692-4D8C-86E8-F6700EBA15DA}" srcOrd="1" destOrd="0" presId="urn:microsoft.com/office/officeart/2005/8/layout/hierarchy1"/>
    <dgm:cxn modelId="{B7B552DB-BCE2-482E-8BA0-7E97E7E2EE53}" type="presParOf" srcId="{D2DF4999-8532-4D14-9BFF-1380D5F3D0BE}" destId="{2086D38F-CA76-411F-9CB4-FE94758EB8F8}" srcOrd="1" destOrd="0" presId="urn:microsoft.com/office/officeart/2005/8/layout/hierarchy1"/>
    <dgm:cxn modelId="{6F332C3B-71B3-41B3-83AA-BA74BDDB190F}" type="presParOf" srcId="{C34C3A00-BC44-4B35-98CD-8BB45118C586}" destId="{39EFDEE2-8373-4EAF-88AB-25B950C50528}" srcOrd="2" destOrd="0" presId="urn:microsoft.com/office/officeart/2005/8/layout/hierarchy1"/>
    <dgm:cxn modelId="{2C7CB9D4-5BD7-45B3-A4C0-4E40E18DA416}" type="presParOf" srcId="{C34C3A00-BC44-4B35-98CD-8BB45118C586}" destId="{8E333077-9C09-4B3B-ADDB-71D602E2DADB}" srcOrd="3" destOrd="0" presId="urn:microsoft.com/office/officeart/2005/8/layout/hierarchy1"/>
    <dgm:cxn modelId="{34B65B45-3D31-4915-AD9A-7EAAC9526C06}" type="presParOf" srcId="{8E333077-9C09-4B3B-ADDB-71D602E2DADB}" destId="{071610C5-4D89-4D51-BF54-D90751B517C2}" srcOrd="0" destOrd="0" presId="urn:microsoft.com/office/officeart/2005/8/layout/hierarchy1"/>
    <dgm:cxn modelId="{143B1364-505B-4090-BF1E-03B11320913A}" type="presParOf" srcId="{071610C5-4D89-4D51-BF54-D90751B517C2}" destId="{87D3FCBE-902F-45F7-A4A8-274FBE48EF2B}" srcOrd="0" destOrd="0" presId="urn:microsoft.com/office/officeart/2005/8/layout/hierarchy1"/>
    <dgm:cxn modelId="{D8520AB5-503C-4818-9442-A82F638F761B}" type="presParOf" srcId="{071610C5-4D89-4D51-BF54-D90751B517C2}" destId="{7D2A2270-752A-4B1A-B6DC-D9834F9955A3}" srcOrd="1" destOrd="0" presId="urn:microsoft.com/office/officeart/2005/8/layout/hierarchy1"/>
    <dgm:cxn modelId="{50B00912-67BD-4E82-8CAE-5937FAAE14E4}" type="presParOf" srcId="{8E333077-9C09-4B3B-ADDB-71D602E2DADB}" destId="{C4B099FF-4DC6-416C-A9F3-2082248C50BF}" srcOrd="1" destOrd="0" presId="urn:microsoft.com/office/officeart/2005/8/layout/hierarchy1"/>
    <dgm:cxn modelId="{39F92304-99FA-4D39-A17E-EDBC9A2D74C9}" type="presParOf" srcId="{C4B099FF-4DC6-416C-A9F3-2082248C50BF}" destId="{91E7F0FA-2E2F-4C2E-B7F1-15B9115A1B2B}" srcOrd="0" destOrd="0" presId="urn:microsoft.com/office/officeart/2005/8/layout/hierarchy1"/>
    <dgm:cxn modelId="{9CA64BBB-434E-4A10-87FA-A36BD0ED6010}" type="presParOf" srcId="{C4B099FF-4DC6-416C-A9F3-2082248C50BF}" destId="{969BE862-C7F9-412A-A96E-59BFBA5BFBF9}" srcOrd="1" destOrd="0" presId="urn:microsoft.com/office/officeart/2005/8/layout/hierarchy1"/>
    <dgm:cxn modelId="{03491DED-DEEC-451B-BA2E-246EF9EA3199}" type="presParOf" srcId="{969BE862-C7F9-412A-A96E-59BFBA5BFBF9}" destId="{7A00FE27-2B58-462B-BC3D-21561A46954A}" srcOrd="0" destOrd="0" presId="urn:microsoft.com/office/officeart/2005/8/layout/hierarchy1"/>
    <dgm:cxn modelId="{8A3478F3-B428-45F8-B407-6F82754BDFED}" type="presParOf" srcId="{7A00FE27-2B58-462B-BC3D-21561A46954A}" destId="{E8EE6DD9-0DD0-4984-BC3E-1683A83EFB2B}" srcOrd="0" destOrd="0" presId="urn:microsoft.com/office/officeart/2005/8/layout/hierarchy1"/>
    <dgm:cxn modelId="{458814E0-A6BB-44A9-9C4E-45F816978469}" type="presParOf" srcId="{7A00FE27-2B58-462B-BC3D-21561A46954A}" destId="{B83CD446-5198-4611-95BA-FBCDCA1E5099}" srcOrd="1" destOrd="0" presId="urn:microsoft.com/office/officeart/2005/8/layout/hierarchy1"/>
    <dgm:cxn modelId="{EFC77CC9-D0D5-4D71-B0DC-8D58857685E3}" type="presParOf" srcId="{969BE862-C7F9-412A-A96E-59BFBA5BFBF9}" destId="{92486ACB-15CF-469A-8C42-D425F0050DFD}" srcOrd="1" destOrd="0" presId="urn:microsoft.com/office/officeart/2005/8/layout/hierarchy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174EDA-A91E-4C69-8C3A-F206F5C33095}">
      <dsp:nvSpPr>
        <dsp:cNvPr id="0" name=""/>
        <dsp:cNvSpPr/>
      </dsp:nvSpPr>
      <dsp:spPr>
        <a:xfrm>
          <a:off x="5008" y="232329"/>
          <a:ext cx="1322273" cy="1094265"/>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изучение предложенной ситуации (кейса)</a:t>
          </a:r>
        </a:p>
      </dsp:txBody>
      <dsp:txXfrm>
        <a:off x="37058" y="264379"/>
        <a:ext cx="1258173" cy="1030165"/>
      </dsp:txXfrm>
    </dsp:sp>
    <dsp:sp modelId="{7101E7E1-FF45-40E5-8884-379FDD2889FB}">
      <dsp:nvSpPr>
        <dsp:cNvPr id="0" name=""/>
        <dsp:cNvSpPr/>
      </dsp:nvSpPr>
      <dsp:spPr>
        <a:xfrm>
          <a:off x="1411044" y="675597"/>
          <a:ext cx="177576" cy="207730"/>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a:off x="1411044" y="717143"/>
        <a:ext cx="124303" cy="124638"/>
      </dsp:txXfrm>
    </dsp:sp>
    <dsp:sp modelId="{B064397B-342C-4C44-8BE1-1AB3319CD13B}">
      <dsp:nvSpPr>
        <dsp:cNvPr id="0" name=""/>
        <dsp:cNvSpPr/>
      </dsp:nvSpPr>
      <dsp:spPr>
        <a:xfrm>
          <a:off x="1662331" y="232329"/>
          <a:ext cx="1261444" cy="1094265"/>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сбор и анализ недостающей информации</a:t>
          </a:r>
        </a:p>
      </dsp:txBody>
      <dsp:txXfrm>
        <a:off x="1694381" y="264379"/>
        <a:ext cx="1197344" cy="1030165"/>
      </dsp:txXfrm>
    </dsp:sp>
    <dsp:sp modelId="{D4A3F69F-8154-4047-AA8C-AD34400321A1}">
      <dsp:nvSpPr>
        <dsp:cNvPr id="0" name=""/>
        <dsp:cNvSpPr/>
      </dsp:nvSpPr>
      <dsp:spPr>
        <a:xfrm>
          <a:off x="3007538" y="675597"/>
          <a:ext cx="177576" cy="207730"/>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a:off x="3007538" y="717143"/>
        <a:ext cx="124303" cy="124638"/>
      </dsp:txXfrm>
    </dsp:sp>
    <dsp:sp modelId="{93322745-2460-418D-ACF0-022105748A5B}">
      <dsp:nvSpPr>
        <dsp:cNvPr id="0" name=""/>
        <dsp:cNvSpPr/>
      </dsp:nvSpPr>
      <dsp:spPr>
        <a:xfrm>
          <a:off x="3258825" y="232329"/>
          <a:ext cx="1277745" cy="1094265"/>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обсуждение возможных вариантов решения проблемы</a:t>
          </a:r>
        </a:p>
      </dsp:txBody>
      <dsp:txXfrm>
        <a:off x="3290875" y="264379"/>
        <a:ext cx="1213645" cy="1030165"/>
      </dsp:txXfrm>
    </dsp:sp>
    <dsp:sp modelId="{AE23A882-5533-49F7-8D97-94D0D33E9846}">
      <dsp:nvSpPr>
        <dsp:cNvPr id="0" name=""/>
        <dsp:cNvSpPr/>
      </dsp:nvSpPr>
      <dsp:spPr>
        <a:xfrm>
          <a:off x="4620333" y="675597"/>
          <a:ext cx="177576" cy="207730"/>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a:off x="4620333" y="717143"/>
        <a:ext cx="124303" cy="124638"/>
      </dsp:txXfrm>
    </dsp:sp>
    <dsp:sp modelId="{6CDFEDF9-EA5D-438D-84B5-8EE52CF4CE79}">
      <dsp:nvSpPr>
        <dsp:cNvPr id="0" name=""/>
        <dsp:cNvSpPr/>
      </dsp:nvSpPr>
      <dsp:spPr>
        <a:xfrm>
          <a:off x="4871620" y="232329"/>
          <a:ext cx="1148390" cy="1094265"/>
        </a:xfrm>
        <a:prstGeom prst="roundRect">
          <a:avLst>
            <a:gd name="adj" fmla="val 10000"/>
          </a:avLst>
        </a:prstGeom>
        <a:no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выработка наилучшего решения</a:t>
          </a:r>
        </a:p>
      </dsp:txBody>
      <dsp:txXfrm>
        <a:off x="4903670" y="264379"/>
        <a:ext cx="1084290" cy="10301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E7F0FA-2E2F-4C2E-B7F1-15B9115A1B2B}">
      <dsp:nvSpPr>
        <dsp:cNvPr id="0" name=""/>
        <dsp:cNvSpPr/>
      </dsp:nvSpPr>
      <dsp:spPr>
        <a:xfrm>
          <a:off x="2814336" y="1489133"/>
          <a:ext cx="91440" cy="277374"/>
        </a:xfrm>
        <a:custGeom>
          <a:avLst/>
          <a:gdLst/>
          <a:ahLst/>
          <a:cxnLst/>
          <a:rect l="0" t="0" r="0" b="0"/>
          <a:pathLst>
            <a:path>
              <a:moveTo>
                <a:pt x="45720" y="0"/>
              </a:moveTo>
              <a:lnTo>
                <a:pt x="45720" y="27737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EFDEE2-8373-4EAF-88AB-25B950C50528}">
      <dsp:nvSpPr>
        <dsp:cNvPr id="0" name=""/>
        <dsp:cNvSpPr/>
      </dsp:nvSpPr>
      <dsp:spPr>
        <a:xfrm>
          <a:off x="1985811" y="606146"/>
          <a:ext cx="874245" cy="277374"/>
        </a:xfrm>
        <a:custGeom>
          <a:avLst/>
          <a:gdLst/>
          <a:ahLst/>
          <a:cxnLst/>
          <a:rect l="0" t="0" r="0" b="0"/>
          <a:pathLst>
            <a:path>
              <a:moveTo>
                <a:pt x="0" y="0"/>
              </a:moveTo>
              <a:lnTo>
                <a:pt x="0" y="189022"/>
              </a:lnTo>
              <a:lnTo>
                <a:pt x="874245" y="189022"/>
              </a:lnTo>
              <a:lnTo>
                <a:pt x="874245" y="27737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272F504-D41D-40C3-937C-A159D4AA8F1B}">
      <dsp:nvSpPr>
        <dsp:cNvPr id="0" name=""/>
        <dsp:cNvSpPr/>
      </dsp:nvSpPr>
      <dsp:spPr>
        <a:xfrm>
          <a:off x="1111566" y="1489133"/>
          <a:ext cx="582830" cy="277374"/>
        </a:xfrm>
        <a:custGeom>
          <a:avLst/>
          <a:gdLst/>
          <a:ahLst/>
          <a:cxnLst/>
          <a:rect l="0" t="0" r="0" b="0"/>
          <a:pathLst>
            <a:path>
              <a:moveTo>
                <a:pt x="0" y="0"/>
              </a:moveTo>
              <a:lnTo>
                <a:pt x="0" y="189022"/>
              </a:lnTo>
              <a:lnTo>
                <a:pt x="582830" y="189022"/>
              </a:lnTo>
              <a:lnTo>
                <a:pt x="582830" y="27737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4707F74-20EF-4B00-865A-F32C5DB28FCF}">
      <dsp:nvSpPr>
        <dsp:cNvPr id="0" name=""/>
        <dsp:cNvSpPr/>
      </dsp:nvSpPr>
      <dsp:spPr>
        <a:xfrm>
          <a:off x="528736" y="1489133"/>
          <a:ext cx="582830" cy="277374"/>
        </a:xfrm>
        <a:custGeom>
          <a:avLst/>
          <a:gdLst/>
          <a:ahLst/>
          <a:cxnLst/>
          <a:rect l="0" t="0" r="0" b="0"/>
          <a:pathLst>
            <a:path>
              <a:moveTo>
                <a:pt x="582830" y="0"/>
              </a:moveTo>
              <a:lnTo>
                <a:pt x="582830" y="189022"/>
              </a:lnTo>
              <a:lnTo>
                <a:pt x="0" y="189022"/>
              </a:lnTo>
              <a:lnTo>
                <a:pt x="0" y="27737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791B35-6092-4C46-BA9A-6638A5A409E2}">
      <dsp:nvSpPr>
        <dsp:cNvPr id="0" name=""/>
        <dsp:cNvSpPr/>
      </dsp:nvSpPr>
      <dsp:spPr>
        <a:xfrm>
          <a:off x="1111566" y="606146"/>
          <a:ext cx="874245" cy="277374"/>
        </a:xfrm>
        <a:custGeom>
          <a:avLst/>
          <a:gdLst/>
          <a:ahLst/>
          <a:cxnLst/>
          <a:rect l="0" t="0" r="0" b="0"/>
          <a:pathLst>
            <a:path>
              <a:moveTo>
                <a:pt x="874245" y="0"/>
              </a:moveTo>
              <a:lnTo>
                <a:pt x="874245" y="189022"/>
              </a:lnTo>
              <a:lnTo>
                <a:pt x="0" y="189022"/>
              </a:lnTo>
              <a:lnTo>
                <a:pt x="0" y="27737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F73545-90F2-4437-AE11-86DFDBDD0DFA}">
      <dsp:nvSpPr>
        <dsp:cNvPr id="0" name=""/>
        <dsp:cNvSpPr/>
      </dsp:nvSpPr>
      <dsp:spPr>
        <a:xfrm>
          <a:off x="1508950" y="532"/>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2C509-537D-40B9-BB94-BD29A742CAAC}">
      <dsp:nvSpPr>
        <dsp:cNvPr id="0" name=""/>
        <dsp:cNvSpPr/>
      </dsp:nvSpPr>
      <dsp:spPr>
        <a:xfrm>
          <a:off x="1614919" y="101203"/>
          <a:ext cx="953721" cy="60561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alibri"/>
              <a:ea typeface="+mn-ea"/>
              <a:cs typeface="+mn-cs"/>
            </a:rPr>
            <a:t>Как сохранить сбережения?</a:t>
          </a:r>
        </a:p>
      </dsp:txBody>
      <dsp:txXfrm>
        <a:off x="1632657" y="118941"/>
        <a:ext cx="918245" cy="570137"/>
      </dsp:txXfrm>
    </dsp:sp>
    <dsp:sp modelId="{3B4BB026-245A-49EF-82A7-A9D12699FA89}">
      <dsp:nvSpPr>
        <dsp:cNvPr id="0" name=""/>
        <dsp:cNvSpPr/>
      </dsp:nvSpPr>
      <dsp:spPr>
        <a:xfrm>
          <a:off x="634705" y="883520"/>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6B9796-A9F2-410A-8154-1732EB2AF685}">
      <dsp:nvSpPr>
        <dsp:cNvPr id="0" name=""/>
        <dsp:cNvSpPr/>
      </dsp:nvSpPr>
      <dsp:spPr>
        <a:xfrm>
          <a:off x="740674" y="984191"/>
          <a:ext cx="953721" cy="60561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alibri"/>
              <a:ea typeface="+mn-ea"/>
              <a:cs typeface="+mn-cs"/>
            </a:rPr>
            <a:t>Отнести в банк</a:t>
          </a:r>
        </a:p>
      </dsp:txBody>
      <dsp:txXfrm>
        <a:off x="758412" y="1001929"/>
        <a:ext cx="918245" cy="570137"/>
      </dsp:txXfrm>
    </dsp:sp>
    <dsp:sp modelId="{EA702B47-5CEF-4B69-8097-2782FB5447D2}">
      <dsp:nvSpPr>
        <dsp:cNvPr id="0" name=""/>
        <dsp:cNvSpPr/>
      </dsp:nvSpPr>
      <dsp:spPr>
        <a:xfrm>
          <a:off x="51875" y="1766508"/>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100B9C-0447-46AD-97CD-47C4BC20D9E1}">
      <dsp:nvSpPr>
        <dsp:cNvPr id="0" name=""/>
        <dsp:cNvSpPr/>
      </dsp:nvSpPr>
      <dsp:spPr>
        <a:xfrm>
          <a:off x="157844" y="1867178"/>
          <a:ext cx="953721" cy="60561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alibri"/>
              <a:ea typeface="+mn-ea"/>
              <a:cs typeface="+mn-cs"/>
            </a:rPr>
            <a:t> Вклад "До востребования"</a:t>
          </a:r>
        </a:p>
      </dsp:txBody>
      <dsp:txXfrm>
        <a:off x="175582" y="1884916"/>
        <a:ext cx="918245" cy="570137"/>
      </dsp:txXfrm>
    </dsp:sp>
    <dsp:sp modelId="{775421F1-5E3B-4D21-B772-0801D84E30E8}">
      <dsp:nvSpPr>
        <dsp:cNvPr id="0" name=""/>
        <dsp:cNvSpPr/>
      </dsp:nvSpPr>
      <dsp:spPr>
        <a:xfrm>
          <a:off x="1217535" y="1766508"/>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AF962F-9692-4D8C-86E8-F6700EBA15DA}">
      <dsp:nvSpPr>
        <dsp:cNvPr id="0" name=""/>
        <dsp:cNvSpPr/>
      </dsp:nvSpPr>
      <dsp:spPr>
        <a:xfrm>
          <a:off x="1323504" y="1867178"/>
          <a:ext cx="953721" cy="60561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alibri"/>
              <a:ea typeface="+mn-ea"/>
              <a:cs typeface="+mn-cs"/>
            </a:rPr>
            <a:t>Срочный вклад</a:t>
          </a:r>
        </a:p>
      </dsp:txBody>
      <dsp:txXfrm>
        <a:off x="1341242" y="1884916"/>
        <a:ext cx="918245" cy="570137"/>
      </dsp:txXfrm>
    </dsp:sp>
    <dsp:sp modelId="{87D3FCBE-902F-45F7-A4A8-274FBE48EF2B}">
      <dsp:nvSpPr>
        <dsp:cNvPr id="0" name=""/>
        <dsp:cNvSpPr/>
      </dsp:nvSpPr>
      <dsp:spPr>
        <a:xfrm>
          <a:off x="2383195" y="883520"/>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2A2270-752A-4B1A-B6DC-D9834F9955A3}">
      <dsp:nvSpPr>
        <dsp:cNvPr id="0" name=""/>
        <dsp:cNvSpPr/>
      </dsp:nvSpPr>
      <dsp:spPr>
        <a:xfrm>
          <a:off x="2489164" y="984191"/>
          <a:ext cx="953721" cy="60561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alibri"/>
              <a:ea typeface="+mn-ea"/>
              <a:cs typeface="+mn-cs"/>
            </a:rPr>
            <a:t>Оставить дома</a:t>
          </a:r>
        </a:p>
      </dsp:txBody>
      <dsp:txXfrm>
        <a:off x="2506902" y="1001929"/>
        <a:ext cx="918245" cy="570137"/>
      </dsp:txXfrm>
    </dsp:sp>
    <dsp:sp modelId="{E8EE6DD9-0DD0-4984-BC3E-1683A83EFB2B}">
      <dsp:nvSpPr>
        <dsp:cNvPr id="0" name=""/>
        <dsp:cNvSpPr/>
      </dsp:nvSpPr>
      <dsp:spPr>
        <a:xfrm>
          <a:off x="2383195" y="1766508"/>
          <a:ext cx="953721" cy="60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3CD446-5198-4611-95BA-FBCDCA1E5099}">
      <dsp:nvSpPr>
        <dsp:cNvPr id="0" name=""/>
        <dsp:cNvSpPr/>
      </dsp:nvSpPr>
      <dsp:spPr>
        <a:xfrm>
          <a:off x="2489164" y="1867178"/>
          <a:ext cx="953721" cy="60561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alibri"/>
              <a:ea typeface="+mn-ea"/>
              <a:cs typeface="+mn-cs"/>
            </a:rPr>
            <a:t> </a:t>
          </a:r>
        </a:p>
      </dsp:txBody>
      <dsp:txXfrm>
        <a:off x="2506902" y="1884916"/>
        <a:ext cx="918245" cy="57013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27</Pages>
  <Words>7130</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Мосман Регина Артуровна</cp:lastModifiedBy>
  <cp:revision>15</cp:revision>
  <cp:lastPrinted>2020-05-18T04:48:00Z</cp:lastPrinted>
  <dcterms:created xsi:type="dcterms:W3CDTF">2020-04-25T04:01:00Z</dcterms:created>
  <dcterms:modified xsi:type="dcterms:W3CDTF">2020-05-18T04:53:00Z</dcterms:modified>
</cp:coreProperties>
</file>